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B2" w:rsidRPr="00D6063A" w:rsidRDefault="00D6063A" w:rsidP="00405FB2">
      <w:pPr>
        <w:ind w:left="214" w:hanging="214"/>
        <w:jc w:val="center"/>
        <w:rPr>
          <w:b/>
          <w:spacing w:val="-20"/>
          <w:sz w:val="40"/>
          <w:szCs w:val="40"/>
        </w:rPr>
      </w:pPr>
      <w:bookmarkStart w:id="0" w:name="_GoBack"/>
      <w:bookmarkEnd w:id="0"/>
      <w:r w:rsidRPr="00D6063A">
        <w:rPr>
          <w:rFonts w:hint="eastAsia"/>
          <w:b/>
          <w:bCs/>
          <w:spacing w:val="-20"/>
          <w:sz w:val="40"/>
          <w:szCs w:val="40"/>
        </w:rPr>
        <w:t>技術士(水産部門)第二次試験</w:t>
      </w:r>
      <w:r w:rsidRPr="00D6063A">
        <w:rPr>
          <w:b/>
          <w:bCs/>
          <w:spacing w:val="-20"/>
          <w:sz w:val="40"/>
          <w:szCs w:val="40"/>
        </w:rPr>
        <w:t xml:space="preserve">　受験対策</w:t>
      </w:r>
      <w:r w:rsidR="001E77A4" w:rsidRPr="00D6063A">
        <w:rPr>
          <w:rFonts w:hint="eastAsia"/>
          <w:b/>
          <w:bCs/>
          <w:spacing w:val="-20"/>
          <w:sz w:val="40"/>
          <w:szCs w:val="40"/>
        </w:rPr>
        <w:t>講習会</w:t>
      </w:r>
      <w:r w:rsidRPr="00D6063A">
        <w:rPr>
          <w:rFonts w:hint="eastAsia"/>
          <w:b/>
          <w:bCs/>
          <w:spacing w:val="-20"/>
          <w:sz w:val="40"/>
          <w:szCs w:val="40"/>
        </w:rPr>
        <w:t xml:space="preserve">　</w:t>
      </w:r>
      <w:r w:rsidR="001E77A4" w:rsidRPr="00D6063A">
        <w:rPr>
          <w:rFonts w:hint="eastAsia"/>
          <w:b/>
          <w:bCs/>
          <w:spacing w:val="-20"/>
          <w:sz w:val="40"/>
          <w:szCs w:val="40"/>
        </w:rPr>
        <w:t>受講申込書</w:t>
      </w:r>
    </w:p>
    <w:p w:rsidR="00405FB2" w:rsidRPr="00D6063A" w:rsidRDefault="00405FB2" w:rsidP="00405FB2">
      <w:pPr>
        <w:ind w:left="214" w:hanging="214"/>
        <w:jc w:val="right"/>
        <w:rPr>
          <w:b/>
          <w:sz w:val="24"/>
        </w:rPr>
      </w:pPr>
      <w:r w:rsidRPr="00D6063A">
        <w:rPr>
          <w:b/>
          <w:bCs/>
          <w:sz w:val="24"/>
        </w:rPr>
        <w:t xml:space="preserve">                       </w:t>
      </w:r>
      <w:r w:rsidR="00466ACA">
        <w:rPr>
          <w:b/>
          <w:bCs/>
          <w:sz w:val="24"/>
        </w:rPr>
        <w:t>令和</w:t>
      </w:r>
      <w:r w:rsidR="00D973E3">
        <w:rPr>
          <w:rFonts w:hint="eastAsia"/>
          <w:b/>
          <w:bCs/>
          <w:sz w:val="24"/>
        </w:rPr>
        <w:t>５</w:t>
      </w:r>
      <w:r w:rsidRPr="00D6063A">
        <w:rPr>
          <w:rFonts w:hint="eastAsia"/>
          <w:b/>
          <w:bCs/>
          <w:sz w:val="24"/>
        </w:rPr>
        <w:t>年</w:t>
      </w:r>
      <w:r w:rsidR="00840EA0" w:rsidRPr="00D6063A">
        <w:rPr>
          <w:rFonts w:hint="eastAsia"/>
          <w:b/>
          <w:bCs/>
          <w:sz w:val="24"/>
        </w:rPr>
        <w:t xml:space="preserve">　</w:t>
      </w:r>
      <w:r w:rsidRPr="00D6063A">
        <w:rPr>
          <w:rFonts w:hint="eastAsia"/>
          <w:b/>
          <w:bCs/>
          <w:sz w:val="24"/>
        </w:rPr>
        <w:t>月　　日</w:t>
      </w:r>
    </w:p>
    <w:p w:rsidR="00405FB2" w:rsidRPr="00D6063A" w:rsidRDefault="00405FB2" w:rsidP="00405FB2">
      <w:pPr>
        <w:ind w:left="214" w:hanging="214"/>
        <w:rPr>
          <w:b/>
          <w:sz w:val="24"/>
        </w:rPr>
      </w:pPr>
    </w:p>
    <w:p w:rsidR="00405FB2" w:rsidRPr="00D6063A" w:rsidRDefault="00405FB2" w:rsidP="007F59E1">
      <w:pPr>
        <w:ind w:firstLineChars="1350" w:firstLine="3253"/>
        <w:jc w:val="left"/>
        <w:rPr>
          <w:b/>
          <w:sz w:val="24"/>
        </w:rPr>
      </w:pPr>
      <w:r w:rsidRPr="00D6063A">
        <w:rPr>
          <w:rFonts w:hint="eastAsia"/>
          <w:b/>
          <w:bCs/>
          <w:sz w:val="24"/>
        </w:rPr>
        <w:t>（</w:t>
      </w:r>
      <w:r w:rsidR="001E77A4" w:rsidRPr="00D6063A">
        <w:rPr>
          <w:rFonts w:hint="eastAsia"/>
          <w:b/>
          <w:bCs/>
          <w:sz w:val="24"/>
        </w:rPr>
        <w:t>一社</w:t>
      </w:r>
      <w:r w:rsidRPr="00D6063A">
        <w:rPr>
          <w:rFonts w:hint="eastAsia"/>
          <w:b/>
          <w:bCs/>
          <w:sz w:val="24"/>
        </w:rPr>
        <w:t>）マリノフォーラム２１</w:t>
      </w:r>
      <w:r w:rsidR="007F59E1">
        <w:rPr>
          <w:rFonts w:hint="eastAsia"/>
          <w:b/>
          <w:bCs/>
          <w:sz w:val="24"/>
        </w:rPr>
        <w:t xml:space="preserve">　</w:t>
      </w:r>
      <w:r w:rsidR="007F59E1">
        <w:rPr>
          <w:b/>
          <w:bCs/>
          <w:sz w:val="24"/>
        </w:rPr>
        <w:t>吉田</w:t>
      </w:r>
      <w:r w:rsidR="00BF5D77">
        <w:rPr>
          <w:rFonts w:hint="eastAsia"/>
          <w:b/>
          <w:bCs/>
          <w:sz w:val="24"/>
        </w:rPr>
        <w:t>宛</w:t>
      </w:r>
      <w:r w:rsidR="007F59E1">
        <w:rPr>
          <w:rFonts w:hint="eastAsia"/>
          <w:b/>
          <w:bCs/>
          <w:sz w:val="24"/>
        </w:rPr>
        <w:t>(</w:t>
      </w:r>
      <w:r w:rsidR="00BF5D77">
        <w:rPr>
          <w:rFonts w:hint="eastAsia"/>
          <w:b/>
          <w:bCs/>
          <w:sz w:val="24"/>
        </w:rPr>
        <w:t>yoshida@mf21.or.jp</w:t>
      </w:r>
      <w:r w:rsidR="007F59E1">
        <w:rPr>
          <w:rFonts w:hint="eastAsia"/>
          <w:b/>
          <w:bCs/>
          <w:sz w:val="24"/>
        </w:rPr>
        <w:t>)</w:t>
      </w:r>
    </w:p>
    <w:p w:rsidR="00405FB2" w:rsidRPr="007F59E1" w:rsidRDefault="00405FB2" w:rsidP="00405FB2">
      <w:pPr>
        <w:ind w:left="214" w:hanging="214"/>
        <w:rPr>
          <w:b/>
          <w:sz w:val="24"/>
        </w:rPr>
      </w:pPr>
    </w:p>
    <w:p w:rsidR="00681F99" w:rsidRDefault="00681F99" w:rsidP="00405FB2">
      <w:pPr>
        <w:ind w:left="214" w:hanging="214"/>
        <w:rPr>
          <w:b/>
          <w:sz w:val="24"/>
        </w:rPr>
      </w:pPr>
    </w:p>
    <w:p w:rsidR="00681F99" w:rsidRPr="00D6063A" w:rsidRDefault="00681F99" w:rsidP="00405FB2">
      <w:pPr>
        <w:ind w:left="214" w:hanging="214"/>
        <w:rPr>
          <w:b/>
          <w:sz w:val="24"/>
        </w:rPr>
      </w:pPr>
    </w:p>
    <w:p w:rsidR="00405FB2" w:rsidRPr="00D6063A" w:rsidRDefault="00466ACA" w:rsidP="00D6063A">
      <w:pPr>
        <w:ind w:left="214" w:hanging="214"/>
        <w:jc w:val="center"/>
        <w:rPr>
          <w:b/>
          <w:sz w:val="24"/>
        </w:rPr>
      </w:pPr>
      <w:r>
        <w:rPr>
          <w:b/>
          <w:bCs/>
          <w:sz w:val="24"/>
        </w:rPr>
        <w:t>令和</w:t>
      </w:r>
      <w:r w:rsidR="00D973E3">
        <w:rPr>
          <w:b/>
          <w:bCs/>
          <w:sz w:val="24"/>
        </w:rPr>
        <w:t>５</w:t>
      </w:r>
      <w:r w:rsidR="00D6063A" w:rsidRPr="00D6063A">
        <w:rPr>
          <w:rFonts w:hint="eastAsia"/>
          <w:b/>
          <w:bCs/>
          <w:sz w:val="24"/>
        </w:rPr>
        <w:t>年</w:t>
      </w:r>
      <w:r w:rsidR="00D973E3">
        <w:rPr>
          <w:rFonts w:hint="eastAsia"/>
          <w:b/>
          <w:bCs/>
          <w:sz w:val="24"/>
        </w:rPr>
        <w:t>４</w:t>
      </w:r>
      <w:r w:rsidR="00D6063A" w:rsidRPr="00D6063A">
        <w:rPr>
          <w:b/>
          <w:bCs/>
          <w:sz w:val="24"/>
        </w:rPr>
        <w:t>月</w:t>
      </w:r>
      <w:r w:rsidR="00D973E3">
        <w:rPr>
          <w:b/>
          <w:bCs/>
          <w:sz w:val="24"/>
        </w:rPr>
        <w:t>８</w:t>
      </w:r>
      <w:r w:rsidR="00D6063A" w:rsidRPr="00D6063A">
        <w:rPr>
          <w:b/>
          <w:bCs/>
          <w:sz w:val="24"/>
        </w:rPr>
        <w:t>日(</w:t>
      </w:r>
      <w:r w:rsidR="00D6063A" w:rsidRPr="00D6063A">
        <w:rPr>
          <w:rFonts w:hint="eastAsia"/>
          <w:b/>
          <w:bCs/>
          <w:sz w:val="24"/>
        </w:rPr>
        <w:t>土</w:t>
      </w:r>
      <w:r w:rsidR="00D6063A" w:rsidRPr="00D6063A">
        <w:rPr>
          <w:b/>
          <w:bCs/>
          <w:sz w:val="24"/>
        </w:rPr>
        <w:t>)</w:t>
      </w:r>
      <w:r w:rsidR="00D6063A" w:rsidRPr="00D6063A">
        <w:rPr>
          <w:rFonts w:hint="eastAsia"/>
          <w:b/>
          <w:bCs/>
          <w:sz w:val="24"/>
        </w:rPr>
        <w:t>開催の</w:t>
      </w:r>
      <w:r w:rsidR="00D6063A" w:rsidRPr="00D6063A">
        <w:rPr>
          <w:b/>
          <w:bCs/>
          <w:sz w:val="24"/>
        </w:rPr>
        <w:t>講習会に、</w:t>
      </w:r>
      <w:r w:rsidR="00405FB2" w:rsidRPr="00D6063A">
        <w:rPr>
          <w:rFonts w:hint="eastAsia"/>
          <w:b/>
          <w:bCs/>
          <w:sz w:val="24"/>
        </w:rPr>
        <w:t>下記のとおり申し込みます。</w:t>
      </w:r>
    </w:p>
    <w:p w:rsidR="00405FB2" w:rsidRPr="00D973E3" w:rsidRDefault="00405FB2" w:rsidP="00405FB2">
      <w:pPr>
        <w:rPr>
          <w:b/>
          <w:sz w:val="24"/>
        </w:rPr>
      </w:pPr>
    </w:p>
    <w:p w:rsidR="00681F99" w:rsidRPr="00D6063A" w:rsidRDefault="00681F99" w:rsidP="00405FB2">
      <w:pPr>
        <w:rPr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552"/>
        <w:gridCol w:w="2551"/>
      </w:tblGrid>
      <w:tr w:rsidR="00405FB2" w:rsidRPr="00D6063A" w:rsidTr="00A93146">
        <w:trPr>
          <w:trHeight w:hRule="exact" w:val="851"/>
        </w:trPr>
        <w:tc>
          <w:tcPr>
            <w:tcW w:w="2127" w:type="dxa"/>
            <w:vAlign w:val="center"/>
          </w:tcPr>
          <w:p w:rsidR="00405FB2" w:rsidRPr="00D6063A" w:rsidRDefault="004E6745" w:rsidP="00405FB2">
            <w:pPr>
              <w:jc w:val="center"/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氏　名</w:t>
            </w:r>
          </w:p>
        </w:tc>
        <w:tc>
          <w:tcPr>
            <w:tcW w:w="7796" w:type="dxa"/>
            <w:gridSpan w:val="3"/>
            <w:vAlign w:val="center"/>
          </w:tcPr>
          <w:p w:rsidR="00405FB2" w:rsidRPr="00D6063A" w:rsidRDefault="00405FB2" w:rsidP="00405FB2">
            <w:pPr>
              <w:rPr>
                <w:b/>
                <w:bCs/>
                <w:sz w:val="24"/>
              </w:rPr>
            </w:pPr>
          </w:p>
        </w:tc>
      </w:tr>
      <w:tr w:rsidR="00BF5D77" w:rsidRPr="00D6063A" w:rsidTr="00A93146">
        <w:trPr>
          <w:trHeight w:hRule="exact" w:val="851"/>
        </w:trPr>
        <w:tc>
          <w:tcPr>
            <w:tcW w:w="2127" w:type="dxa"/>
            <w:vAlign w:val="center"/>
          </w:tcPr>
          <w:p w:rsidR="00BF5D77" w:rsidRPr="00D6063A" w:rsidRDefault="00BF5D77" w:rsidP="00405FB2">
            <w:pPr>
              <w:jc w:val="center"/>
              <w:rPr>
                <w:b/>
                <w:bCs/>
                <w:sz w:val="24"/>
              </w:rPr>
            </w:pPr>
            <w:r w:rsidRPr="00BF5D77">
              <w:rPr>
                <w:rFonts w:hint="eastAsia"/>
                <w:b/>
                <w:bCs/>
                <w:sz w:val="24"/>
              </w:rPr>
              <w:t>所属機関</w:t>
            </w:r>
            <w:r w:rsidRPr="00BF5D77">
              <w:rPr>
                <w:b/>
                <w:bCs/>
                <w:sz w:val="24"/>
              </w:rPr>
              <w:t>(</w:t>
            </w:r>
            <w:r w:rsidRPr="00BF5D77">
              <w:rPr>
                <w:rFonts w:hint="eastAsia"/>
                <w:b/>
                <w:bCs/>
                <w:sz w:val="24"/>
              </w:rPr>
              <w:t>会社</w:t>
            </w:r>
            <w:r w:rsidRPr="00BF5D77">
              <w:rPr>
                <w:b/>
                <w:bCs/>
                <w:sz w:val="24"/>
              </w:rPr>
              <w:t>)</w:t>
            </w:r>
          </w:p>
        </w:tc>
        <w:tc>
          <w:tcPr>
            <w:tcW w:w="7796" w:type="dxa"/>
            <w:gridSpan w:val="3"/>
            <w:vAlign w:val="center"/>
          </w:tcPr>
          <w:p w:rsidR="00BF5D77" w:rsidRPr="00D6063A" w:rsidRDefault="00BF5D77" w:rsidP="00405FB2">
            <w:pPr>
              <w:rPr>
                <w:b/>
                <w:bCs/>
                <w:sz w:val="24"/>
              </w:rPr>
            </w:pPr>
          </w:p>
        </w:tc>
      </w:tr>
      <w:tr w:rsidR="00405FB2" w:rsidRPr="00D6063A" w:rsidTr="001F32D6">
        <w:trPr>
          <w:trHeight w:hRule="exact" w:val="1855"/>
        </w:trPr>
        <w:tc>
          <w:tcPr>
            <w:tcW w:w="2127" w:type="dxa"/>
            <w:vAlign w:val="center"/>
          </w:tcPr>
          <w:p w:rsidR="001F32D6" w:rsidRPr="00D6063A" w:rsidRDefault="00E061C3" w:rsidP="00BF5D77">
            <w:pPr>
              <w:ind w:right="210"/>
              <w:jc w:val="center"/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住所</w:t>
            </w:r>
            <w:r w:rsidR="00405FB2" w:rsidRPr="00D6063A">
              <w:rPr>
                <w:rFonts w:hint="eastAsia"/>
                <w:b/>
                <w:bCs/>
                <w:sz w:val="24"/>
              </w:rPr>
              <w:t>・電話</w:t>
            </w:r>
            <w:r w:rsidR="004E6745" w:rsidRPr="00D6063A">
              <w:rPr>
                <w:rFonts w:hint="eastAsia"/>
                <w:b/>
                <w:bCs/>
                <w:sz w:val="24"/>
              </w:rPr>
              <w:t xml:space="preserve">　</w:t>
            </w:r>
            <w:r w:rsidR="00285F76" w:rsidRPr="00D6063A">
              <w:rPr>
                <w:rFonts w:hint="eastAsia"/>
                <w:b/>
                <w:bCs/>
                <w:sz w:val="24"/>
              </w:rPr>
              <w:t xml:space="preserve">　</w:t>
            </w:r>
            <w:r w:rsidR="004E6745" w:rsidRPr="00D6063A">
              <w:rPr>
                <w:rFonts w:hint="eastAsia"/>
                <w:b/>
                <w:bCs/>
                <w:sz w:val="24"/>
              </w:rPr>
              <w:t>(職場・自宅)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405FB2" w:rsidRPr="00D6063A" w:rsidRDefault="00E061C3" w:rsidP="00405FB2">
            <w:pPr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〒</w:t>
            </w:r>
          </w:p>
          <w:p w:rsidR="001F32D6" w:rsidRDefault="001F32D6" w:rsidP="00405FB2">
            <w:pPr>
              <w:rPr>
                <w:b/>
                <w:bCs/>
                <w:sz w:val="24"/>
              </w:rPr>
            </w:pPr>
          </w:p>
          <w:p w:rsidR="001F32D6" w:rsidRDefault="001F32D6" w:rsidP="00405FB2">
            <w:pPr>
              <w:rPr>
                <w:b/>
                <w:bCs/>
                <w:sz w:val="24"/>
              </w:rPr>
            </w:pPr>
          </w:p>
          <w:p w:rsidR="001F32D6" w:rsidRPr="00D6063A" w:rsidRDefault="008A0725" w:rsidP="00405FB2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電話：</w:t>
            </w:r>
          </w:p>
        </w:tc>
      </w:tr>
      <w:tr w:rsidR="004E6745" w:rsidRPr="00D6063A" w:rsidTr="00A93146">
        <w:trPr>
          <w:trHeight w:hRule="exact" w:val="838"/>
        </w:trPr>
        <w:tc>
          <w:tcPr>
            <w:tcW w:w="2127" w:type="dxa"/>
            <w:vAlign w:val="center"/>
          </w:tcPr>
          <w:p w:rsidR="004E6745" w:rsidRPr="00BF5D77" w:rsidRDefault="00BF5D77" w:rsidP="00E061C3">
            <w:pPr>
              <w:ind w:right="210"/>
              <w:jc w:val="center"/>
              <w:rPr>
                <w:b/>
                <w:bCs/>
                <w:szCs w:val="21"/>
              </w:rPr>
            </w:pPr>
            <w:r w:rsidRPr="00BF5D77">
              <w:rPr>
                <w:rFonts w:hint="eastAsia"/>
                <w:b/>
                <w:bCs/>
                <w:szCs w:val="21"/>
              </w:rPr>
              <w:t>Ｅ</w:t>
            </w:r>
            <w:r w:rsidRPr="00BF5D77">
              <w:rPr>
                <w:b/>
                <w:bCs/>
                <w:szCs w:val="21"/>
              </w:rPr>
              <w:t>メール</w:t>
            </w:r>
            <w:r w:rsidRPr="00BF5D77">
              <w:rPr>
                <w:rFonts w:hint="eastAsia"/>
                <w:b/>
                <w:bCs/>
                <w:szCs w:val="21"/>
              </w:rPr>
              <w:t>アドレス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4E6745" w:rsidRPr="00D6063A" w:rsidRDefault="004E6745" w:rsidP="00405FB2">
            <w:pPr>
              <w:rPr>
                <w:b/>
                <w:bCs/>
                <w:sz w:val="24"/>
              </w:rPr>
            </w:pPr>
          </w:p>
        </w:tc>
      </w:tr>
      <w:tr w:rsidR="00D6063A" w:rsidRPr="00D6063A" w:rsidTr="00A93146">
        <w:trPr>
          <w:trHeight w:val="688"/>
        </w:trPr>
        <w:tc>
          <w:tcPr>
            <w:tcW w:w="2127" w:type="dxa"/>
            <w:vMerge w:val="restart"/>
            <w:vAlign w:val="center"/>
          </w:tcPr>
          <w:p w:rsidR="00D6063A" w:rsidRPr="00D6063A" w:rsidRDefault="00D6063A" w:rsidP="00405FB2">
            <w:pPr>
              <w:jc w:val="center"/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受講申込</w:t>
            </w:r>
            <w:r w:rsidR="00681F99">
              <w:rPr>
                <w:rFonts w:hint="eastAsia"/>
                <w:b/>
                <w:bCs/>
                <w:sz w:val="24"/>
              </w:rPr>
              <w:t>み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  <w:vAlign w:val="center"/>
          </w:tcPr>
          <w:p w:rsidR="00D6063A" w:rsidRPr="00D6063A" w:rsidRDefault="00BF5D77" w:rsidP="00A9314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第二次試験</w:t>
            </w:r>
            <w:r w:rsidR="00A93146">
              <w:rPr>
                <w:rFonts w:hint="eastAsia"/>
                <w:b/>
                <w:bCs/>
                <w:sz w:val="24"/>
              </w:rPr>
              <w:t>選択</w:t>
            </w:r>
            <w:r w:rsidR="00D6063A" w:rsidRPr="00D6063A">
              <w:rPr>
                <w:rFonts w:hint="eastAsia"/>
                <w:b/>
                <w:bCs/>
                <w:sz w:val="24"/>
              </w:rPr>
              <w:t>科目に○</w:t>
            </w:r>
          </w:p>
        </w:tc>
      </w:tr>
      <w:tr w:rsidR="00A93146" w:rsidRPr="00D6063A" w:rsidTr="00EA769C">
        <w:trPr>
          <w:trHeight w:val="1264"/>
        </w:trPr>
        <w:tc>
          <w:tcPr>
            <w:tcW w:w="2127" w:type="dxa"/>
            <w:vMerge/>
            <w:vAlign w:val="center"/>
          </w:tcPr>
          <w:p w:rsidR="00A93146" w:rsidRPr="00D6063A" w:rsidRDefault="00A93146" w:rsidP="00405FB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A93146" w:rsidRDefault="00A93146" w:rsidP="00D606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水産資源</w:t>
            </w:r>
          </w:p>
          <w:p w:rsidR="00A93146" w:rsidRPr="00D6063A" w:rsidRDefault="00A93146" w:rsidP="00A93146">
            <w:pPr>
              <w:jc w:val="center"/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及び</w:t>
            </w:r>
            <w:r>
              <w:rPr>
                <w:rFonts w:hint="eastAsia"/>
                <w:b/>
                <w:bCs/>
                <w:sz w:val="24"/>
              </w:rPr>
              <w:t>水域環境</w:t>
            </w:r>
          </w:p>
        </w:tc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A93146" w:rsidRDefault="00A93146" w:rsidP="00A93146">
            <w:pPr>
              <w:jc w:val="center"/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水産</w:t>
            </w:r>
            <w:r>
              <w:rPr>
                <w:rFonts w:hint="eastAsia"/>
                <w:b/>
                <w:bCs/>
                <w:sz w:val="24"/>
              </w:rPr>
              <w:t>食品</w:t>
            </w:r>
          </w:p>
          <w:p w:rsidR="00A93146" w:rsidRPr="00D6063A" w:rsidRDefault="00A93146" w:rsidP="00A9314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及び</w:t>
            </w:r>
            <w:r>
              <w:rPr>
                <w:b/>
                <w:bCs/>
                <w:sz w:val="24"/>
              </w:rPr>
              <w:t>流通</w:t>
            </w:r>
          </w:p>
        </w:tc>
        <w:tc>
          <w:tcPr>
            <w:tcW w:w="25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A93146" w:rsidRPr="00D6063A" w:rsidRDefault="00A93146" w:rsidP="00174BB3">
            <w:pPr>
              <w:jc w:val="center"/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水産</w:t>
            </w:r>
          </w:p>
          <w:p w:rsidR="00A93146" w:rsidRPr="00D6063A" w:rsidRDefault="00A93146" w:rsidP="00174BB3">
            <w:pPr>
              <w:jc w:val="center"/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土木</w:t>
            </w:r>
          </w:p>
        </w:tc>
      </w:tr>
      <w:tr w:rsidR="00405FB2" w:rsidRPr="00D6063A" w:rsidTr="00EA769C">
        <w:trPr>
          <w:trHeight w:val="1552"/>
        </w:trPr>
        <w:tc>
          <w:tcPr>
            <w:tcW w:w="2127" w:type="dxa"/>
            <w:vAlign w:val="center"/>
          </w:tcPr>
          <w:p w:rsidR="00405FB2" w:rsidRPr="00D6063A" w:rsidRDefault="00405FB2" w:rsidP="00405FB2">
            <w:pPr>
              <w:jc w:val="center"/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受講料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  <w:vAlign w:val="center"/>
          </w:tcPr>
          <w:p w:rsidR="00405FB2" w:rsidRDefault="00681F99" w:rsidP="003919E5">
            <w:pPr>
              <w:wordWrap w:val="0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</w:t>
            </w:r>
            <w:r w:rsidR="00405FB2" w:rsidRPr="00D6063A">
              <w:rPr>
                <w:rFonts w:hint="eastAsia"/>
                <w:b/>
                <w:bCs/>
                <w:sz w:val="24"/>
              </w:rPr>
              <w:t>員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 w:rsidR="00405FB2" w:rsidRPr="00D6063A">
              <w:rPr>
                <w:rFonts w:hint="eastAsia"/>
                <w:b/>
                <w:bCs/>
                <w:sz w:val="24"/>
              </w:rPr>
              <w:t xml:space="preserve">15,000円　</w:t>
            </w:r>
            <w:r w:rsidR="00D6063A" w:rsidRPr="00D6063A">
              <w:rPr>
                <w:rFonts w:hint="eastAsia"/>
                <w:b/>
                <w:bCs/>
                <w:sz w:val="24"/>
              </w:rPr>
              <w:t xml:space="preserve">　</w:t>
            </w:r>
            <w:r w:rsidR="00D6063A" w:rsidRPr="00D6063A">
              <w:rPr>
                <w:b/>
                <w:bCs/>
                <w:sz w:val="24"/>
              </w:rPr>
              <w:t xml:space="preserve">　</w:t>
            </w:r>
            <w:r w:rsidR="00405FB2" w:rsidRPr="00D6063A">
              <w:rPr>
                <w:rFonts w:hint="eastAsia"/>
                <w:b/>
                <w:bCs/>
                <w:sz w:val="24"/>
              </w:rPr>
              <w:t>非会員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 w:rsidR="00405FB2" w:rsidRPr="00D6063A">
              <w:rPr>
                <w:rFonts w:hint="eastAsia"/>
                <w:b/>
                <w:bCs/>
                <w:sz w:val="24"/>
              </w:rPr>
              <w:t>20,000</w:t>
            </w:r>
            <w:r w:rsidR="00D6063A" w:rsidRPr="00D6063A">
              <w:rPr>
                <w:rFonts w:hint="eastAsia"/>
                <w:b/>
                <w:bCs/>
                <w:sz w:val="24"/>
              </w:rPr>
              <w:t>円</w:t>
            </w:r>
          </w:p>
          <w:p w:rsidR="003919E5" w:rsidRPr="00D6063A" w:rsidRDefault="003919E5" w:rsidP="00B74413">
            <w:pPr>
              <w:wordWrap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(テキスト代を</w:t>
            </w:r>
            <w:r>
              <w:rPr>
                <w:b/>
                <w:bCs/>
                <w:sz w:val="24"/>
              </w:rPr>
              <w:t>含む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</w:tc>
      </w:tr>
    </w:tbl>
    <w:p w:rsidR="00405FB2" w:rsidRDefault="004D3853" w:rsidP="00405FB2">
      <w:pPr>
        <w:ind w:left="214" w:hanging="214"/>
        <w:rPr>
          <w:b/>
        </w:rPr>
      </w:pPr>
      <w:r>
        <w:rPr>
          <w:rFonts w:hint="eastAsia"/>
          <w:b/>
        </w:rPr>
        <w:t xml:space="preserve">　</w:t>
      </w:r>
      <w:r w:rsidR="00681F99">
        <w:rPr>
          <w:rFonts w:hint="eastAsia"/>
          <w:b/>
        </w:rPr>
        <w:t>受講申込み科目</w:t>
      </w:r>
      <w:r w:rsidR="00681F99">
        <w:rPr>
          <w:b/>
        </w:rPr>
        <w:t>以外の講義の聴講は</w:t>
      </w:r>
      <w:r w:rsidR="00576184">
        <w:rPr>
          <w:rFonts w:hint="eastAsia"/>
          <w:b/>
        </w:rPr>
        <w:t>自由</w:t>
      </w:r>
      <w:r w:rsidR="00681F99">
        <w:rPr>
          <w:rFonts w:hint="eastAsia"/>
          <w:b/>
        </w:rPr>
        <w:t>です</w:t>
      </w:r>
      <w:r w:rsidR="00681F99">
        <w:rPr>
          <w:b/>
        </w:rPr>
        <w:t>。</w:t>
      </w:r>
    </w:p>
    <w:p w:rsidR="00A93146" w:rsidRDefault="00681F99" w:rsidP="00681F99">
      <w:pPr>
        <w:ind w:left="2300" w:hangingChars="1091" w:hanging="2300"/>
        <w:rPr>
          <w:b/>
          <w:bCs/>
        </w:rPr>
      </w:pPr>
      <w:r>
        <w:rPr>
          <w:rFonts w:hint="eastAsia"/>
          <w:b/>
        </w:rPr>
        <w:t xml:space="preserve">　</w:t>
      </w:r>
      <w:r>
        <w:rPr>
          <w:b/>
        </w:rPr>
        <w:t>ただし、</w:t>
      </w:r>
      <w:r>
        <w:rPr>
          <w:rFonts w:hint="eastAsia"/>
          <w:b/>
        </w:rPr>
        <w:t>受講</w:t>
      </w:r>
      <w:r>
        <w:rPr>
          <w:b/>
        </w:rPr>
        <w:t>申込み</w:t>
      </w:r>
      <w:r>
        <w:rPr>
          <w:rFonts w:hint="eastAsia"/>
          <w:b/>
        </w:rPr>
        <w:t>者</w:t>
      </w:r>
      <w:r>
        <w:rPr>
          <w:b/>
        </w:rPr>
        <w:t>の</w:t>
      </w:r>
      <w:r>
        <w:rPr>
          <w:rFonts w:hint="eastAsia"/>
          <w:b/>
        </w:rPr>
        <w:t>いなかった科目</w:t>
      </w:r>
      <w:r w:rsidR="00A93146">
        <w:rPr>
          <w:b/>
        </w:rPr>
        <w:t>は</w:t>
      </w:r>
      <w:r w:rsidR="00A93146">
        <w:rPr>
          <w:rFonts w:hint="eastAsia"/>
          <w:b/>
        </w:rPr>
        <w:t>講義</w:t>
      </w:r>
      <w:r>
        <w:rPr>
          <w:b/>
          <w:bCs/>
        </w:rPr>
        <w:t>は</w:t>
      </w:r>
      <w:r>
        <w:rPr>
          <w:rFonts w:hint="eastAsia"/>
          <w:b/>
          <w:bCs/>
        </w:rPr>
        <w:t>割愛し、次の講義を繰り上げます。したがって、</w:t>
      </w:r>
    </w:p>
    <w:p w:rsidR="00681F99" w:rsidRDefault="00BF5D77" w:rsidP="00681F99">
      <w:pPr>
        <w:ind w:left="2300" w:hangingChars="1091" w:hanging="2300"/>
        <w:rPr>
          <w:b/>
          <w:bCs/>
        </w:rPr>
      </w:pPr>
      <w:r>
        <w:rPr>
          <w:rFonts w:hint="eastAsia"/>
          <w:b/>
          <w:bCs/>
        </w:rPr>
        <w:t>終了時間が</w:t>
      </w:r>
      <w:r w:rsidR="00681F99">
        <w:rPr>
          <w:rFonts w:hint="eastAsia"/>
          <w:b/>
          <w:bCs/>
        </w:rPr>
        <w:t>繰り上がることがあります。</w:t>
      </w:r>
    </w:p>
    <w:p w:rsidR="00681F99" w:rsidRDefault="00681F99" w:rsidP="00681F99">
      <w:pPr>
        <w:ind w:left="2300" w:hangingChars="1091" w:hanging="2300"/>
        <w:rPr>
          <w:b/>
          <w:bCs/>
        </w:rPr>
      </w:pPr>
      <w:r>
        <w:rPr>
          <w:rFonts w:hint="eastAsia"/>
          <w:b/>
          <w:bCs/>
        </w:rPr>
        <w:t>(テキストには、全科目が収録されていますが、受</w:t>
      </w:r>
      <w:r w:rsidR="007F59E1">
        <w:rPr>
          <w:rFonts w:hint="eastAsia"/>
          <w:b/>
          <w:bCs/>
        </w:rPr>
        <w:t>講</w:t>
      </w:r>
      <w:r w:rsidR="007F59E1">
        <w:rPr>
          <w:b/>
          <w:bCs/>
        </w:rPr>
        <w:t>希望</w:t>
      </w:r>
      <w:r>
        <w:rPr>
          <w:rFonts w:hint="eastAsia"/>
          <w:b/>
          <w:bCs/>
        </w:rPr>
        <w:t>者のいない科目の</w:t>
      </w:r>
      <w:r w:rsidR="00A93146">
        <w:rPr>
          <w:rFonts w:hint="eastAsia"/>
          <w:b/>
          <w:bCs/>
        </w:rPr>
        <w:t>講義</w:t>
      </w:r>
      <w:r>
        <w:rPr>
          <w:rFonts w:hint="eastAsia"/>
          <w:b/>
          <w:bCs/>
        </w:rPr>
        <w:t>は行いません。)</w:t>
      </w:r>
    </w:p>
    <w:p w:rsidR="00681F99" w:rsidRDefault="00681F99" w:rsidP="00681F99">
      <w:pPr>
        <w:rPr>
          <w:b/>
        </w:rPr>
      </w:pPr>
    </w:p>
    <w:p w:rsidR="00EA769C" w:rsidRDefault="00EA769C" w:rsidP="00681F99">
      <w:pPr>
        <w:rPr>
          <w:b/>
        </w:rPr>
      </w:pPr>
    </w:p>
    <w:p w:rsidR="00BF5D77" w:rsidRDefault="00BF5D77" w:rsidP="00681F99">
      <w:pPr>
        <w:rPr>
          <w:b/>
        </w:rPr>
      </w:pPr>
    </w:p>
    <w:p w:rsidR="00BF5D77" w:rsidRDefault="00BF5D77" w:rsidP="00681F99">
      <w:pPr>
        <w:rPr>
          <w:b/>
        </w:rPr>
      </w:pPr>
    </w:p>
    <w:p w:rsidR="00EA769C" w:rsidRPr="00681F99" w:rsidRDefault="00EA769C" w:rsidP="00681F99">
      <w:pPr>
        <w:rPr>
          <w:b/>
        </w:rPr>
      </w:pPr>
      <w:r>
        <w:rPr>
          <w:rFonts w:hint="eastAsia"/>
          <w:b/>
        </w:rPr>
        <w:t>(この用紙は</w:t>
      </w:r>
      <w:r>
        <w:rPr>
          <w:b/>
        </w:rPr>
        <w:t>、当会ホームページからダウンロードもできます。</w:t>
      </w:r>
      <w:r>
        <w:rPr>
          <w:rFonts w:hint="eastAsia"/>
          <w:b/>
        </w:rPr>
        <w:t>)</w:t>
      </w:r>
    </w:p>
    <w:sectPr w:rsidR="00EA769C" w:rsidRPr="00681F99" w:rsidSect="000F6136"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DA8" w:rsidRDefault="00277DA8" w:rsidP="00405FB2">
      <w:r>
        <w:separator/>
      </w:r>
    </w:p>
  </w:endnote>
  <w:endnote w:type="continuationSeparator" w:id="0">
    <w:p w:rsidR="00277DA8" w:rsidRDefault="00277DA8" w:rsidP="0040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DA8" w:rsidRDefault="00277DA8" w:rsidP="00405FB2">
      <w:r>
        <w:separator/>
      </w:r>
    </w:p>
  </w:footnote>
  <w:footnote w:type="continuationSeparator" w:id="0">
    <w:p w:rsidR="00277DA8" w:rsidRDefault="00277DA8" w:rsidP="00405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inkAnnotations="0"/>
  <w:doNotTrackMove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492"/>
    <w:rsid w:val="00016A22"/>
    <w:rsid w:val="0002159F"/>
    <w:rsid w:val="000240F6"/>
    <w:rsid w:val="00025192"/>
    <w:rsid w:val="00075931"/>
    <w:rsid w:val="00081110"/>
    <w:rsid w:val="000844E7"/>
    <w:rsid w:val="000A5029"/>
    <w:rsid w:val="000A6D98"/>
    <w:rsid w:val="000B04F2"/>
    <w:rsid w:val="000B7791"/>
    <w:rsid w:val="000F3BCB"/>
    <w:rsid w:val="000F6136"/>
    <w:rsid w:val="0010538F"/>
    <w:rsid w:val="00110A7A"/>
    <w:rsid w:val="00163716"/>
    <w:rsid w:val="00174BB3"/>
    <w:rsid w:val="00180157"/>
    <w:rsid w:val="0018116A"/>
    <w:rsid w:val="00195122"/>
    <w:rsid w:val="001A3E96"/>
    <w:rsid w:val="001D1A06"/>
    <w:rsid w:val="001E39EF"/>
    <w:rsid w:val="001E77A4"/>
    <w:rsid w:val="001E7BC0"/>
    <w:rsid w:val="001F32D6"/>
    <w:rsid w:val="001F5821"/>
    <w:rsid w:val="002564D3"/>
    <w:rsid w:val="00257828"/>
    <w:rsid w:val="00257F5B"/>
    <w:rsid w:val="00277DA8"/>
    <w:rsid w:val="00285F76"/>
    <w:rsid w:val="002A53C2"/>
    <w:rsid w:val="002A74A8"/>
    <w:rsid w:val="002C01BC"/>
    <w:rsid w:val="002D1D5F"/>
    <w:rsid w:val="002E1E4D"/>
    <w:rsid w:val="002E249C"/>
    <w:rsid w:val="00300340"/>
    <w:rsid w:val="00323638"/>
    <w:rsid w:val="00354D97"/>
    <w:rsid w:val="00357BDB"/>
    <w:rsid w:val="00373A05"/>
    <w:rsid w:val="003762EC"/>
    <w:rsid w:val="00387B7F"/>
    <w:rsid w:val="003919E5"/>
    <w:rsid w:val="003B2144"/>
    <w:rsid w:val="003D4E84"/>
    <w:rsid w:val="003D53DF"/>
    <w:rsid w:val="003D6B2E"/>
    <w:rsid w:val="003E056F"/>
    <w:rsid w:val="003F1C75"/>
    <w:rsid w:val="00405FB2"/>
    <w:rsid w:val="0043482E"/>
    <w:rsid w:val="00436026"/>
    <w:rsid w:val="004425A7"/>
    <w:rsid w:val="00455B10"/>
    <w:rsid w:val="00466ACA"/>
    <w:rsid w:val="004752F1"/>
    <w:rsid w:val="004A43A2"/>
    <w:rsid w:val="004C425F"/>
    <w:rsid w:val="004D3853"/>
    <w:rsid w:val="004D70AB"/>
    <w:rsid w:val="004D771C"/>
    <w:rsid w:val="004E272C"/>
    <w:rsid w:val="004E6745"/>
    <w:rsid w:val="004F2672"/>
    <w:rsid w:val="005044D6"/>
    <w:rsid w:val="00553A6E"/>
    <w:rsid w:val="00576184"/>
    <w:rsid w:val="00586162"/>
    <w:rsid w:val="005A7414"/>
    <w:rsid w:val="005B1E74"/>
    <w:rsid w:val="005C4D69"/>
    <w:rsid w:val="005C64AB"/>
    <w:rsid w:val="005D3492"/>
    <w:rsid w:val="005E52B4"/>
    <w:rsid w:val="005F0C9F"/>
    <w:rsid w:val="0060438A"/>
    <w:rsid w:val="00605E27"/>
    <w:rsid w:val="00607B48"/>
    <w:rsid w:val="00610EE5"/>
    <w:rsid w:val="00642BE2"/>
    <w:rsid w:val="006444E3"/>
    <w:rsid w:val="00647250"/>
    <w:rsid w:val="00650CBE"/>
    <w:rsid w:val="0065557F"/>
    <w:rsid w:val="00681F99"/>
    <w:rsid w:val="006A205E"/>
    <w:rsid w:val="006A23C2"/>
    <w:rsid w:val="006B2FAF"/>
    <w:rsid w:val="006C0891"/>
    <w:rsid w:val="006E32B2"/>
    <w:rsid w:val="006F14B5"/>
    <w:rsid w:val="007055CF"/>
    <w:rsid w:val="007147E8"/>
    <w:rsid w:val="00716F00"/>
    <w:rsid w:val="007255C5"/>
    <w:rsid w:val="00732DA4"/>
    <w:rsid w:val="00743712"/>
    <w:rsid w:val="00743DA6"/>
    <w:rsid w:val="007A6AD0"/>
    <w:rsid w:val="007C4858"/>
    <w:rsid w:val="007E764D"/>
    <w:rsid w:val="007F2AFF"/>
    <w:rsid w:val="007F34F1"/>
    <w:rsid w:val="007F59E1"/>
    <w:rsid w:val="0080324D"/>
    <w:rsid w:val="0081446D"/>
    <w:rsid w:val="008165C5"/>
    <w:rsid w:val="00840EA0"/>
    <w:rsid w:val="00855548"/>
    <w:rsid w:val="0089038D"/>
    <w:rsid w:val="008A0725"/>
    <w:rsid w:val="008B166C"/>
    <w:rsid w:val="008F3ABF"/>
    <w:rsid w:val="00903ADD"/>
    <w:rsid w:val="009100CD"/>
    <w:rsid w:val="009409CE"/>
    <w:rsid w:val="00943618"/>
    <w:rsid w:val="00944D7E"/>
    <w:rsid w:val="00953A5D"/>
    <w:rsid w:val="0096229F"/>
    <w:rsid w:val="00964A04"/>
    <w:rsid w:val="00971198"/>
    <w:rsid w:val="009A0350"/>
    <w:rsid w:val="009C197F"/>
    <w:rsid w:val="009C4F11"/>
    <w:rsid w:val="009F0B0D"/>
    <w:rsid w:val="00A0106C"/>
    <w:rsid w:val="00A11630"/>
    <w:rsid w:val="00A17278"/>
    <w:rsid w:val="00A526F8"/>
    <w:rsid w:val="00A559AA"/>
    <w:rsid w:val="00A64FA4"/>
    <w:rsid w:val="00A85BA5"/>
    <w:rsid w:val="00A93146"/>
    <w:rsid w:val="00AA5C65"/>
    <w:rsid w:val="00AC2064"/>
    <w:rsid w:val="00AE26A4"/>
    <w:rsid w:val="00B0648C"/>
    <w:rsid w:val="00B32C9C"/>
    <w:rsid w:val="00B478EA"/>
    <w:rsid w:val="00B74413"/>
    <w:rsid w:val="00B765F8"/>
    <w:rsid w:val="00B8229F"/>
    <w:rsid w:val="00BA5515"/>
    <w:rsid w:val="00BA78EC"/>
    <w:rsid w:val="00BC7338"/>
    <w:rsid w:val="00BC75BA"/>
    <w:rsid w:val="00BC7765"/>
    <w:rsid w:val="00BF5D77"/>
    <w:rsid w:val="00C038E5"/>
    <w:rsid w:val="00C15FD3"/>
    <w:rsid w:val="00C16482"/>
    <w:rsid w:val="00C25162"/>
    <w:rsid w:val="00C454DD"/>
    <w:rsid w:val="00C757A8"/>
    <w:rsid w:val="00C81229"/>
    <w:rsid w:val="00C87E1E"/>
    <w:rsid w:val="00CD2A6F"/>
    <w:rsid w:val="00CE1271"/>
    <w:rsid w:val="00CE1FBB"/>
    <w:rsid w:val="00CF6202"/>
    <w:rsid w:val="00D12C69"/>
    <w:rsid w:val="00D22E7B"/>
    <w:rsid w:val="00D44FA6"/>
    <w:rsid w:val="00D6063A"/>
    <w:rsid w:val="00D770C7"/>
    <w:rsid w:val="00D77CF8"/>
    <w:rsid w:val="00D86D05"/>
    <w:rsid w:val="00D973E3"/>
    <w:rsid w:val="00DB14FA"/>
    <w:rsid w:val="00DB5B81"/>
    <w:rsid w:val="00DD1E28"/>
    <w:rsid w:val="00DE19AB"/>
    <w:rsid w:val="00E05589"/>
    <w:rsid w:val="00E061C3"/>
    <w:rsid w:val="00E11FA9"/>
    <w:rsid w:val="00E30926"/>
    <w:rsid w:val="00E37624"/>
    <w:rsid w:val="00E432F6"/>
    <w:rsid w:val="00E5388F"/>
    <w:rsid w:val="00E7308A"/>
    <w:rsid w:val="00E82DEC"/>
    <w:rsid w:val="00EA769C"/>
    <w:rsid w:val="00EE2DD0"/>
    <w:rsid w:val="00EF5ABD"/>
    <w:rsid w:val="00F1643C"/>
    <w:rsid w:val="00F31A64"/>
    <w:rsid w:val="00F6596D"/>
    <w:rsid w:val="00F72039"/>
    <w:rsid w:val="00F8785A"/>
    <w:rsid w:val="00FA729E"/>
    <w:rsid w:val="00FB379F"/>
    <w:rsid w:val="00FB709A"/>
    <w:rsid w:val="00FB79DE"/>
    <w:rsid w:val="00FB79E7"/>
    <w:rsid w:val="00FC4573"/>
    <w:rsid w:val="00FC4C8C"/>
    <w:rsid w:val="00F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D064246-C11D-4DB7-A0BF-90C865DB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49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A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D16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16BF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D16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16BF"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rsid w:val="007E4FAF"/>
    <w:pPr>
      <w:jc w:val="center"/>
    </w:pPr>
    <w:rPr>
      <w:b/>
      <w:bCs/>
    </w:rPr>
  </w:style>
  <w:style w:type="paragraph" w:styleId="a9">
    <w:name w:val="Closing"/>
    <w:basedOn w:val="a"/>
    <w:rsid w:val="007E4FAF"/>
    <w:pPr>
      <w:jc w:val="right"/>
    </w:pPr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A74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2A74A8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40EA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0EA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4E2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B00D-4868-486D-9F72-88FC404D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２１ＭＦ 第　　　号</vt:lpstr>
      <vt:lpstr>２１ＭＦ 第　　　号</vt:lpstr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２１ＭＦ 第　　　号</dc:title>
  <dc:subject/>
  <dc:creator>OFCA</dc:creator>
  <cp:keywords/>
  <cp:lastModifiedBy>吉田 儀弘</cp:lastModifiedBy>
  <cp:revision>2</cp:revision>
  <cp:lastPrinted>2023-01-06T04:22:00Z</cp:lastPrinted>
  <dcterms:created xsi:type="dcterms:W3CDTF">2023-01-17T01:24:00Z</dcterms:created>
  <dcterms:modified xsi:type="dcterms:W3CDTF">2023-01-17T01:24:00Z</dcterms:modified>
</cp:coreProperties>
</file>