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A50E" w14:textId="5CD6203D" w:rsidR="00A4631C" w:rsidRPr="008102FE" w:rsidRDefault="006530FF" w:rsidP="00A4631C">
      <w:pPr>
        <w:pStyle w:val="CM18"/>
        <w:spacing w:after="0" w:afterAutospacing="0" w:line="200" w:lineRule="atLeast"/>
        <w:jc w:val="center"/>
        <w:rPr>
          <w:rFonts w:asciiTheme="minorEastAsia" w:eastAsiaTheme="minorEastAsia" w:hAnsiTheme="minorEastAsia" w:cstheme="majorHAnsi"/>
          <w:b/>
        </w:rPr>
      </w:pPr>
      <w:r>
        <w:rPr>
          <w:rFonts w:asciiTheme="minorEastAsia" w:eastAsiaTheme="minorEastAsia" w:hAnsiTheme="minorEastAsia" w:cstheme="majorHAnsi" w:hint="eastAsia"/>
          <w:b/>
        </w:rPr>
        <w:t>○○○事業</w:t>
      </w:r>
    </w:p>
    <w:p w14:paraId="6711C4C1" w14:textId="2A93688C" w:rsidR="00251E2D" w:rsidRPr="008102FE" w:rsidRDefault="00F41CF1" w:rsidP="00A4631C">
      <w:pPr>
        <w:pStyle w:val="CM18"/>
        <w:spacing w:after="0" w:afterAutospacing="0" w:line="200" w:lineRule="atLeast"/>
        <w:jc w:val="center"/>
        <w:rPr>
          <w:rFonts w:asciiTheme="minorEastAsia" w:eastAsiaTheme="minorEastAsia" w:hAnsiTheme="minorEastAsia" w:cstheme="majorHAnsi"/>
          <w:b/>
        </w:rPr>
      </w:pPr>
      <w:r w:rsidRPr="008102FE">
        <w:rPr>
          <w:rFonts w:asciiTheme="minorEastAsia" w:eastAsiaTheme="minorEastAsia" w:hAnsiTheme="minorEastAsia" w:cstheme="majorHAnsi"/>
          <w:b/>
        </w:rPr>
        <w:t>共同実施機関協定書</w:t>
      </w:r>
      <w:r w:rsidR="00BB24F6">
        <w:rPr>
          <w:rFonts w:asciiTheme="minorEastAsia" w:eastAsiaTheme="minorEastAsia" w:hAnsiTheme="minorEastAsia" w:cstheme="majorHAnsi" w:hint="eastAsia"/>
          <w:b/>
        </w:rPr>
        <w:t>（例）</w:t>
      </w:r>
    </w:p>
    <w:p w14:paraId="2FB60292" w14:textId="77777777" w:rsidR="002B533F" w:rsidRPr="008102FE" w:rsidRDefault="002B533F" w:rsidP="00416825">
      <w:pPr>
        <w:pStyle w:val="Default"/>
        <w:spacing w:before="100" w:beforeAutospacing="1"/>
        <w:rPr>
          <w:rFonts w:asciiTheme="minorEastAsia" w:eastAsiaTheme="minorEastAsia" w:hAnsiTheme="minorEastAsia" w:cstheme="majorHAnsi"/>
          <w:color w:val="auto"/>
        </w:rPr>
      </w:pPr>
    </w:p>
    <w:p w14:paraId="748D68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（名称）</w:t>
      </w:r>
    </w:p>
    <w:p w14:paraId="6FEC82E0" w14:textId="543307A0" w:rsidR="00C42E4F" w:rsidRDefault="00F41CF1" w:rsidP="00A92EAF">
      <w:pPr>
        <w:pStyle w:val="CM18"/>
        <w:tabs>
          <w:tab w:val="left" w:pos="9923"/>
        </w:tabs>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2B533F" w:rsidRPr="008102FE">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この機関は、</w:t>
      </w:r>
      <w:r w:rsidR="006530FF">
        <w:rPr>
          <w:rFonts w:asciiTheme="minorEastAsia" w:eastAsiaTheme="minorEastAsia" w:hAnsiTheme="minorEastAsia" w:cstheme="majorHAnsi" w:hint="eastAsia"/>
        </w:rPr>
        <w:t>○○○</w:t>
      </w:r>
      <w:r w:rsidR="005F54C6">
        <w:rPr>
          <w:rFonts w:asciiTheme="minorEastAsia" w:eastAsiaTheme="minorEastAsia" w:hAnsiTheme="minorEastAsia" w:cstheme="majorHAnsi" w:hint="eastAsia"/>
        </w:rPr>
        <w:t>事業</w:t>
      </w:r>
      <w:r w:rsidR="004B1CC7">
        <w:rPr>
          <w:rFonts w:asciiTheme="minorEastAsia" w:eastAsiaTheme="minorEastAsia" w:hAnsiTheme="minorEastAsia" w:cstheme="majorHAnsi" w:hint="eastAsia"/>
        </w:rPr>
        <w:t>共同実施機関</w:t>
      </w:r>
      <w:r w:rsidRPr="008102FE">
        <w:rPr>
          <w:rFonts w:asciiTheme="minorEastAsia" w:eastAsiaTheme="minorEastAsia" w:hAnsiTheme="minorEastAsia" w:cstheme="majorHAnsi"/>
        </w:rPr>
        <w:t>（以下「機関」という。）と称する。</w:t>
      </w:r>
    </w:p>
    <w:p w14:paraId="5F65C4AF" w14:textId="77777777" w:rsidR="00406032" w:rsidRPr="00406032" w:rsidRDefault="00406032" w:rsidP="00406032">
      <w:pPr>
        <w:pStyle w:val="Default"/>
      </w:pPr>
    </w:p>
    <w:p w14:paraId="5E374A69" w14:textId="77777777" w:rsidR="00C42E4F" w:rsidRPr="008102FE" w:rsidRDefault="00395206" w:rsidP="00395206">
      <w:pPr>
        <w:pStyle w:val="Default"/>
        <w:spacing w:before="100" w:beforeAutospacing="1"/>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w:t>
      </w:r>
      <w:r w:rsidR="00F41CF1" w:rsidRPr="008102FE">
        <w:rPr>
          <w:rFonts w:asciiTheme="minorEastAsia" w:eastAsiaTheme="minorEastAsia" w:hAnsiTheme="minorEastAsia" w:cstheme="majorHAnsi"/>
          <w:color w:val="auto"/>
        </w:rPr>
        <w:t>事務所）</w:t>
      </w:r>
    </w:p>
    <w:p w14:paraId="0A2E7A03" w14:textId="687EB877" w:rsidR="00416825"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2B533F" w:rsidRPr="008102FE">
        <w:rPr>
          <w:rFonts w:asciiTheme="minorEastAsia" w:eastAsiaTheme="minorEastAsia" w:hAnsiTheme="minorEastAsia" w:cstheme="majorHAnsi"/>
          <w:color w:val="auto"/>
        </w:rPr>
        <w:t>２</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167D7" w:rsidRPr="008102FE">
        <w:rPr>
          <w:rFonts w:asciiTheme="minorEastAsia" w:eastAsiaTheme="minorEastAsia" w:hAnsiTheme="minorEastAsia" w:cstheme="majorHAnsi"/>
          <w:color w:val="auto"/>
        </w:rPr>
        <w:t>機関は、主たる事務所を</w:t>
      </w:r>
      <w:r w:rsidR="00406032">
        <w:rPr>
          <w:rFonts w:asciiTheme="minorEastAsia" w:eastAsiaTheme="minorEastAsia" w:hAnsiTheme="minorEastAsia" w:cstheme="majorHAnsi" w:hint="eastAsia"/>
          <w:color w:val="auto"/>
        </w:rPr>
        <w:t>東京都</w:t>
      </w:r>
      <w:r w:rsidR="006530FF">
        <w:rPr>
          <w:rFonts w:asciiTheme="minorEastAsia" w:eastAsiaTheme="minorEastAsia" w:hAnsiTheme="minorEastAsia" w:cstheme="majorHAnsi" w:hint="eastAsia"/>
          <w:color w:val="auto"/>
        </w:rPr>
        <w:t>○○○区○○○</w:t>
      </w:r>
      <w:r w:rsidR="009167D7" w:rsidRPr="008102FE">
        <w:rPr>
          <w:rFonts w:asciiTheme="minorEastAsia" w:eastAsiaTheme="minorEastAsia" w:hAnsiTheme="minorEastAsia" w:cstheme="majorHAnsi" w:hint="eastAsia"/>
          <w:color w:val="auto"/>
        </w:rPr>
        <w:t>ビル</w:t>
      </w:r>
      <w:r w:rsidR="00BB24F6">
        <w:rPr>
          <w:rFonts w:asciiTheme="minorEastAsia" w:eastAsiaTheme="minorEastAsia" w:hAnsiTheme="minorEastAsia" w:cstheme="majorHAnsi" w:hint="eastAsia"/>
          <w:color w:val="auto"/>
        </w:rPr>
        <w:t>〇</w:t>
      </w:r>
      <w:r w:rsidR="009167D7" w:rsidRPr="008102FE">
        <w:rPr>
          <w:rFonts w:asciiTheme="minorEastAsia" w:eastAsiaTheme="minorEastAsia" w:hAnsiTheme="minorEastAsia" w:cstheme="majorHAnsi" w:hint="eastAsia"/>
          <w:color w:val="auto"/>
        </w:rPr>
        <w:t>階</w:t>
      </w:r>
      <w:r w:rsidR="006530FF">
        <w:rPr>
          <w:rFonts w:asciiTheme="minorEastAsia" w:eastAsiaTheme="minorEastAsia" w:hAnsiTheme="minorEastAsia" w:cstheme="majorHAnsi" w:hint="eastAsia"/>
          <w:color w:val="auto"/>
        </w:rPr>
        <w:t>企業名○○</w:t>
      </w:r>
      <w:r w:rsidRPr="008102FE">
        <w:rPr>
          <w:rFonts w:asciiTheme="minorEastAsia" w:eastAsiaTheme="minorEastAsia" w:hAnsiTheme="minorEastAsia" w:cstheme="majorHAnsi"/>
          <w:color w:val="auto"/>
        </w:rPr>
        <w:t>内に置く。</w:t>
      </w:r>
    </w:p>
    <w:p w14:paraId="340B6CBA" w14:textId="77777777" w:rsidR="00416825" w:rsidRPr="00406032" w:rsidRDefault="00416825" w:rsidP="00416825">
      <w:pPr>
        <w:pStyle w:val="Default"/>
        <w:spacing w:before="100" w:beforeAutospacing="1"/>
        <w:ind w:leftChars="28" w:left="539" w:hangingChars="200" w:hanging="480"/>
        <w:rPr>
          <w:rFonts w:asciiTheme="minorEastAsia" w:eastAsiaTheme="minorEastAsia" w:hAnsiTheme="minorEastAsia" w:cstheme="majorHAnsi"/>
          <w:color w:val="auto"/>
        </w:rPr>
      </w:pPr>
    </w:p>
    <w:p w14:paraId="3556F8C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（目的）</w:t>
      </w:r>
    </w:p>
    <w:p w14:paraId="6492E8FF" w14:textId="2CB81D27" w:rsidR="00251E2D" w:rsidRPr="008102FE" w:rsidRDefault="00F41CF1" w:rsidP="00A92EAF">
      <w:pPr>
        <w:pStyle w:val="CM18"/>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C42E4F" w:rsidRPr="008102FE">
        <w:rPr>
          <w:rFonts w:asciiTheme="minorEastAsia" w:eastAsiaTheme="minorEastAsia" w:hAnsiTheme="minorEastAsia" w:cstheme="majorHAnsi" w:hint="eastAsia"/>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BB24F6">
        <w:rPr>
          <w:rFonts w:asciiTheme="minorEastAsia" w:eastAsiaTheme="minorEastAsia" w:hAnsiTheme="minorEastAsia" w:cstheme="majorHAnsi" w:hint="eastAsia"/>
        </w:rPr>
        <w:t>養殖業体質強化緊急総合対策事業</w:t>
      </w:r>
      <w:r w:rsidRPr="008102FE">
        <w:rPr>
          <w:rFonts w:asciiTheme="minorEastAsia" w:eastAsiaTheme="minorEastAsia" w:hAnsiTheme="minorEastAsia" w:cstheme="majorHAnsi"/>
        </w:rPr>
        <w:t>（以下「</w:t>
      </w:r>
      <w:r w:rsidR="00974169">
        <w:rPr>
          <w:rFonts w:asciiTheme="minorEastAsia" w:eastAsiaTheme="minorEastAsia" w:hAnsiTheme="minorEastAsia" w:cstheme="majorHAnsi" w:hint="eastAsia"/>
        </w:rPr>
        <w:t>事業</w:t>
      </w:r>
      <w:r w:rsidRPr="008102FE">
        <w:rPr>
          <w:rFonts w:asciiTheme="minorEastAsia" w:eastAsiaTheme="minorEastAsia" w:hAnsiTheme="minorEastAsia" w:cstheme="majorHAnsi"/>
        </w:rPr>
        <w:t>」という。）を共同連帯して実施することを目的とする。</w:t>
      </w:r>
    </w:p>
    <w:p w14:paraId="73015E64" w14:textId="77777777" w:rsidR="00416825" w:rsidRPr="008102FE" w:rsidRDefault="00416825" w:rsidP="00416825">
      <w:pPr>
        <w:pStyle w:val="Default"/>
        <w:rPr>
          <w:color w:val="auto"/>
        </w:rPr>
      </w:pPr>
    </w:p>
    <w:p w14:paraId="168F27C7"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 xml:space="preserve">（構成員の住所及び名称） </w:t>
      </w:r>
    </w:p>
    <w:p w14:paraId="0CF5C41B" w14:textId="58B81450" w:rsidR="00C42E4F" w:rsidRPr="008102FE" w:rsidRDefault="00F41CF1" w:rsidP="00416825">
      <w:pPr>
        <w:pStyle w:val="Default"/>
        <w:spacing w:before="100" w:beforeAutospacing="1"/>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C42E4F" w:rsidRPr="008102FE">
        <w:rPr>
          <w:rFonts w:asciiTheme="minorEastAsia" w:eastAsiaTheme="minorEastAsia" w:hAnsiTheme="minorEastAsia" w:cstheme="majorHAnsi" w:hint="eastAsia"/>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機関の構成員は、次のとおりとする。</w:t>
      </w:r>
    </w:p>
    <w:p w14:paraId="4B70E5DF" w14:textId="0D9F862E" w:rsidR="00C42E4F" w:rsidRPr="008102FE" w:rsidRDefault="006530FF" w:rsidP="007E4436">
      <w:pPr>
        <w:pStyle w:val="Default"/>
        <w:snapToGrid w:val="0"/>
        <w:spacing w:after="0" w:afterAutospacing="0" w:line="360" w:lineRule="auto"/>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住所</w:t>
      </w:r>
    </w:p>
    <w:p w14:paraId="452F8057" w14:textId="28F0326E" w:rsidR="00C42E4F" w:rsidRPr="008102FE" w:rsidRDefault="00BB24F6" w:rsidP="007E4436">
      <w:pPr>
        <w:pStyle w:val="Default"/>
        <w:snapToGrid w:val="0"/>
        <w:spacing w:after="0" w:afterAutospacing="0" w:line="360" w:lineRule="auto"/>
        <w:ind w:firstLineChars="300" w:firstLine="72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〇〇株式会社</w:t>
      </w:r>
    </w:p>
    <w:p w14:paraId="4A5B6BC3" w14:textId="0E85FC6A" w:rsidR="00FC47E2" w:rsidRPr="008102FE" w:rsidRDefault="006530FF" w:rsidP="00FC47E2">
      <w:pPr>
        <w:overflowPunct w:val="0"/>
        <w:spacing w:after="0" w:afterAutospacing="0" w:line="360" w:lineRule="auto"/>
        <w:ind w:leftChars="133" w:left="279"/>
        <w:jc w:val="left"/>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住所</w:t>
      </w:r>
    </w:p>
    <w:p w14:paraId="3041EFBB" w14:textId="189C68FE" w:rsidR="007E4436" w:rsidRDefault="00BB24F6" w:rsidP="0022698F">
      <w:pPr>
        <w:overflowPunct w:val="0"/>
        <w:spacing w:after="0" w:afterAutospacing="0" w:line="360" w:lineRule="auto"/>
        <w:ind w:firstLineChars="300" w:firstLine="72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〇〇株式会社</w:t>
      </w:r>
    </w:p>
    <w:p w14:paraId="6C96B53E" w14:textId="77777777" w:rsidR="009C1F1F" w:rsidRDefault="009C1F1F"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p>
    <w:p w14:paraId="6CB40355" w14:textId="77777777" w:rsidR="00251E2D" w:rsidRPr="00FC47E2" w:rsidRDefault="00F41CF1"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r w:rsidRPr="00FC47E2">
        <w:rPr>
          <w:rFonts w:asciiTheme="minorEastAsia" w:hAnsiTheme="minorEastAsia" w:cstheme="majorHAnsi"/>
          <w:sz w:val="24"/>
          <w:szCs w:val="24"/>
        </w:rPr>
        <w:t>（代表者の名称）</w:t>
      </w:r>
    </w:p>
    <w:p w14:paraId="50F0BECD" w14:textId="290D8446" w:rsidR="00251E2D" w:rsidRPr="008102FE" w:rsidRDefault="00F41CF1" w:rsidP="00416825">
      <w:pPr>
        <w:pStyle w:val="CM19"/>
        <w:spacing w:before="100" w:beforeAutospacing="1" w:after="100"/>
        <w:rPr>
          <w:rFonts w:asciiTheme="minorEastAsia" w:eastAsiaTheme="minorEastAsia" w:hAnsiTheme="minorEastAsia" w:cstheme="majorHAnsi"/>
        </w:rPr>
      </w:pPr>
      <w:r w:rsidRPr="008102FE">
        <w:rPr>
          <w:rFonts w:asciiTheme="minorEastAsia" w:eastAsiaTheme="minorEastAsia" w:hAnsiTheme="minorEastAsia" w:cstheme="majorHAnsi"/>
        </w:rPr>
        <w:t>第</w:t>
      </w:r>
      <w:r w:rsidR="00416825" w:rsidRPr="008102FE">
        <w:rPr>
          <w:rFonts w:asciiTheme="minorEastAsia" w:eastAsiaTheme="minorEastAsia" w:hAnsiTheme="minorEastAsia" w:cstheme="majorHAnsi" w:hint="eastAsia"/>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6530FF">
        <w:rPr>
          <w:rFonts w:asciiTheme="minorEastAsia" w:eastAsiaTheme="minorEastAsia" w:hAnsiTheme="minorEastAsia" w:cstheme="majorHAnsi" w:hint="eastAsia"/>
        </w:rPr>
        <w:t>○○</w:t>
      </w:r>
      <w:r w:rsidRPr="008102FE">
        <w:rPr>
          <w:rFonts w:asciiTheme="minorEastAsia" w:eastAsiaTheme="minorEastAsia" w:hAnsiTheme="minorEastAsia" w:cstheme="majorHAnsi"/>
        </w:rPr>
        <w:t>を代表者とする。</w:t>
      </w:r>
    </w:p>
    <w:p w14:paraId="3ED4A01B" w14:textId="77777777" w:rsidR="009C1F1F" w:rsidRDefault="009C1F1F" w:rsidP="00395206">
      <w:pPr>
        <w:pStyle w:val="CM1"/>
        <w:spacing w:before="100" w:beforeAutospacing="1"/>
        <w:ind w:firstLineChars="100" w:firstLine="240"/>
        <w:rPr>
          <w:rFonts w:asciiTheme="minorEastAsia" w:eastAsiaTheme="minorEastAsia" w:hAnsiTheme="minorEastAsia" w:cstheme="majorHAnsi"/>
        </w:rPr>
      </w:pPr>
    </w:p>
    <w:p w14:paraId="7E0EF948" w14:textId="77777777" w:rsidR="009C1F1F" w:rsidRPr="009C1F1F" w:rsidRDefault="009C1F1F" w:rsidP="009C1F1F">
      <w:pPr>
        <w:pStyle w:val="Default"/>
      </w:pPr>
    </w:p>
    <w:p w14:paraId="1F7E3851"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（代表者の権限</w:t>
      </w:r>
      <w:r w:rsidR="0051055C" w:rsidRPr="008102FE">
        <w:rPr>
          <w:rFonts w:asciiTheme="minorEastAsia" w:eastAsiaTheme="minorEastAsia" w:hAnsiTheme="minorEastAsia" w:cstheme="majorHAnsi" w:hint="eastAsia"/>
        </w:rPr>
        <w:t>等</w:t>
      </w:r>
      <w:r w:rsidRPr="008102FE">
        <w:rPr>
          <w:rFonts w:asciiTheme="minorEastAsia" w:eastAsiaTheme="minorEastAsia" w:hAnsiTheme="minorEastAsia" w:cstheme="majorHAnsi"/>
        </w:rPr>
        <w:t xml:space="preserve">） </w:t>
      </w:r>
    </w:p>
    <w:p w14:paraId="48434A53" w14:textId="59C68B71" w:rsidR="00251E2D" w:rsidRPr="008102FE" w:rsidRDefault="00F41CF1" w:rsidP="00A92EAF">
      <w:pPr>
        <w:pStyle w:val="CM3"/>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lastRenderedPageBreak/>
        <w:t>第</w:t>
      </w:r>
      <w:r w:rsidR="00416825" w:rsidRPr="008102FE">
        <w:rPr>
          <w:rFonts w:asciiTheme="minorEastAsia" w:eastAsiaTheme="minorEastAsia" w:hAnsiTheme="minorEastAsia" w:cstheme="majorHAnsi" w:hint="eastAsia"/>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代表者は、</w:t>
      </w:r>
      <w:r w:rsidR="00974169">
        <w:rPr>
          <w:rFonts w:asciiTheme="minorEastAsia" w:eastAsiaTheme="minorEastAsia" w:hAnsiTheme="minorEastAsia" w:cstheme="majorHAnsi"/>
        </w:rPr>
        <w:t>事業</w:t>
      </w:r>
      <w:r w:rsidR="0033074F" w:rsidRPr="008102FE">
        <w:rPr>
          <w:rFonts w:asciiTheme="minorEastAsia" w:eastAsiaTheme="minorEastAsia" w:hAnsiTheme="minorEastAsia" w:cstheme="majorHAnsi"/>
        </w:rPr>
        <w:t>の実施に</w:t>
      </w:r>
      <w:r w:rsidR="0033074F" w:rsidRPr="008102FE">
        <w:rPr>
          <w:rFonts w:asciiTheme="minorEastAsia" w:eastAsiaTheme="minorEastAsia" w:hAnsiTheme="minorEastAsia" w:cstheme="majorHAnsi" w:hint="eastAsia"/>
        </w:rPr>
        <w:t>関</w:t>
      </w:r>
      <w:r w:rsidRPr="008102FE">
        <w:rPr>
          <w:rFonts w:asciiTheme="minorEastAsia" w:eastAsiaTheme="minorEastAsia" w:hAnsiTheme="minorEastAsia" w:cstheme="majorHAnsi"/>
        </w:rPr>
        <w:t>し、機関を代表して、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への応募、</w:t>
      </w:r>
      <w:r w:rsidR="006530FF">
        <w:rPr>
          <w:rFonts w:asciiTheme="minorEastAsia" w:eastAsiaTheme="minorEastAsia" w:hAnsiTheme="minorEastAsia" w:cstheme="majorHAnsi" w:hint="eastAsia"/>
        </w:rPr>
        <w:t>マリノフォーラムとの手続き</w:t>
      </w:r>
      <w:r w:rsidRPr="008102FE">
        <w:rPr>
          <w:rFonts w:asciiTheme="minorEastAsia" w:eastAsiaTheme="minorEastAsia" w:hAnsiTheme="minorEastAsia" w:cstheme="majorHAnsi"/>
        </w:rPr>
        <w:t>、自己の名義をもって</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の請求、受領を行うとともに、本協定に基づき</w:t>
      </w:r>
      <w:r w:rsidR="007E4436"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構成員から</w:t>
      </w:r>
      <w:r w:rsidR="00974169">
        <w:rPr>
          <w:rFonts w:asciiTheme="minorEastAsia" w:eastAsiaTheme="minorEastAsia" w:hAnsiTheme="minorEastAsia" w:cstheme="majorHAnsi"/>
        </w:rPr>
        <w:t>事業</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書（以下「</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書」という。）の提出を求めるなどの権限を有するものとする。</w:t>
      </w:r>
    </w:p>
    <w:p w14:paraId="56394F3A" w14:textId="77777777" w:rsidR="007E7319" w:rsidRPr="008102FE" w:rsidRDefault="007E7319" w:rsidP="007E7319">
      <w:pPr>
        <w:pStyle w:val="Default"/>
        <w:rPr>
          <w:color w:val="auto"/>
        </w:rPr>
      </w:pPr>
    </w:p>
    <w:p w14:paraId="6FA14852" w14:textId="77777777" w:rsidR="00251E2D" w:rsidRPr="008102FE" w:rsidRDefault="00974169" w:rsidP="00395206">
      <w:pPr>
        <w:pStyle w:val="CM7"/>
        <w:spacing w:before="100" w:beforeAutospacing="1"/>
        <w:ind w:firstLineChars="100" w:firstLine="240"/>
        <w:rPr>
          <w:rFonts w:asciiTheme="minorEastAsia" w:eastAsiaTheme="minorEastAsia" w:hAnsiTheme="minorEastAsia" w:cstheme="majorHAnsi"/>
        </w:rPr>
      </w:pPr>
      <w:r>
        <w:rPr>
          <w:rFonts w:asciiTheme="minorEastAsia" w:eastAsiaTheme="minorEastAsia" w:hAnsiTheme="minorEastAsia" w:cstheme="majorHAnsi"/>
        </w:rPr>
        <w:t>（</w:t>
      </w:r>
      <w:r w:rsidR="00763FF1" w:rsidRPr="008102FE">
        <w:rPr>
          <w:rFonts w:asciiTheme="minorEastAsia" w:eastAsiaTheme="minorEastAsia" w:hAnsiTheme="minorEastAsia" w:cstheme="majorHAnsi"/>
        </w:rPr>
        <w:t>契約の遵守</w:t>
      </w:r>
      <w:r w:rsidR="00763FF1" w:rsidRPr="008102FE">
        <w:rPr>
          <w:rFonts w:asciiTheme="minorEastAsia" w:eastAsiaTheme="minorEastAsia" w:hAnsiTheme="minorEastAsia" w:cstheme="majorHAnsi" w:hint="eastAsia"/>
        </w:rPr>
        <w:t>）</w:t>
      </w:r>
    </w:p>
    <w:p w14:paraId="19607358" w14:textId="76DD5486" w:rsidR="007E7319"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7E7319" w:rsidRPr="008102FE">
        <w:rPr>
          <w:rFonts w:asciiTheme="minorEastAsia" w:eastAsiaTheme="minorEastAsia" w:hAnsiTheme="minorEastAsia" w:cstheme="majorHAnsi" w:hint="eastAsia"/>
          <w:color w:val="auto"/>
        </w:rPr>
        <w:t>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構成員は、本協定に定めるもののほか</w:t>
      </w:r>
      <w:r w:rsidR="00090BCD">
        <w:rPr>
          <w:rFonts w:asciiTheme="minorEastAsia" w:eastAsiaTheme="minorEastAsia" w:hAnsiTheme="minorEastAsia" w:cstheme="majorHAnsi" w:hint="eastAsia"/>
          <w:color w:val="auto"/>
        </w:rPr>
        <w:t>事業実施要領に定められた</w:t>
      </w:r>
      <w:r w:rsidRPr="008102FE">
        <w:rPr>
          <w:rFonts w:asciiTheme="minorEastAsia" w:eastAsiaTheme="minorEastAsia" w:hAnsiTheme="minorEastAsia" w:cstheme="majorHAnsi"/>
          <w:color w:val="auto"/>
        </w:rPr>
        <w:t>事項を遵守するものとする。</w:t>
      </w:r>
    </w:p>
    <w:p w14:paraId="2435ACB2" w14:textId="240085DA" w:rsidR="00251E2D" w:rsidRPr="008102FE" w:rsidRDefault="007E7319" w:rsidP="00A92EAF">
      <w:pPr>
        <w:pStyle w:val="Default"/>
        <w:spacing w:before="100" w:beforeAutospacing="1"/>
        <w:ind w:leftChars="1" w:left="242"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２</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w:t>
      </w:r>
      <w:r w:rsidR="00F41CF1" w:rsidRPr="008102FE">
        <w:rPr>
          <w:rFonts w:asciiTheme="minorEastAsia" w:eastAsiaTheme="minorEastAsia" w:hAnsiTheme="minorEastAsia" w:cstheme="majorHAnsi"/>
          <w:color w:val="auto"/>
        </w:rPr>
        <w:t>各種報告、書類の提出等に際して、代表者の指示に従い必要な協力を行うものとする。</w:t>
      </w:r>
    </w:p>
    <w:p w14:paraId="3A2EE535" w14:textId="4138AD0C" w:rsidR="00A92EAF" w:rsidRPr="008102FE" w:rsidRDefault="00763FF1"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各構成員は、自己に属するこの</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に従事する者（従事した者を含む。以下「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従事者」という。）に対し、各構成員の責任において</w:t>
      </w:r>
      <w:r w:rsidRPr="008102FE">
        <w:rPr>
          <w:rFonts w:asciiTheme="minorEastAsia" w:eastAsiaTheme="minorEastAsia" w:hAnsiTheme="minorEastAsia" w:cstheme="majorHAnsi" w:hint="eastAsia"/>
        </w:rPr>
        <w:t>、</w:t>
      </w:r>
      <w:r w:rsidR="0033074F" w:rsidRPr="008102FE">
        <w:rPr>
          <w:rFonts w:asciiTheme="minorEastAsia" w:eastAsiaTheme="minorEastAsia" w:hAnsiTheme="minorEastAsia" w:cstheme="majorHAnsi"/>
        </w:rPr>
        <w:t>前</w:t>
      </w:r>
      <w:r w:rsidR="0017036E" w:rsidRPr="008102FE">
        <w:rPr>
          <w:rFonts w:asciiTheme="minorEastAsia" w:eastAsiaTheme="minorEastAsia" w:hAnsiTheme="minorEastAsia" w:cstheme="majorHAnsi" w:hint="eastAsia"/>
        </w:rPr>
        <w:t>二</w:t>
      </w:r>
      <w:r w:rsidR="00F41CF1" w:rsidRPr="008102FE">
        <w:rPr>
          <w:rFonts w:asciiTheme="minorEastAsia" w:eastAsiaTheme="minorEastAsia" w:hAnsiTheme="minorEastAsia" w:cstheme="majorHAnsi"/>
        </w:rPr>
        <w:t>項を遵守させるものとする。</w:t>
      </w:r>
    </w:p>
    <w:p w14:paraId="341BF31A" w14:textId="6F4AADAE" w:rsidR="00251E2D" w:rsidRPr="008102FE" w:rsidRDefault="007E7319"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構成員が、前</w:t>
      </w:r>
      <w:r w:rsidR="0017036E" w:rsidRPr="008102FE">
        <w:rPr>
          <w:rFonts w:asciiTheme="minorEastAsia" w:eastAsiaTheme="minorEastAsia" w:hAnsiTheme="minorEastAsia" w:cstheme="majorHAnsi" w:hint="eastAsia"/>
        </w:rPr>
        <w:t>三</w:t>
      </w:r>
      <w:r w:rsidR="00F41CF1" w:rsidRPr="008102FE">
        <w:rPr>
          <w:rFonts w:asciiTheme="minorEastAsia" w:eastAsiaTheme="minorEastAsia" w:hAnsiTheme="minorEastAsia" w:cstheme="majorHAnsi"/>
        </w:rPr>
        <w:t>項に規定する措置を講じず、又は、事業を遂行する場合において</w:t>
      </w:r>
      <w:r w:rsidR="007A48AC" w:rsidRPr="008102FE">
        <w:rPr>
          <w:rFonts w:asciiTheme="minorEastAsia" w:eastAsiaTheme="minorEastAsia" w:hAnsiTheme="minorEastAsia" w:cstheme="majorHAnsi" w:hint="eastAsia"/>
        </w:rPr>
        <w:t>故意</w:t>
      </w:r>
      <w:r w:rsidR="00F41CF1" w:rsidRPr="008102FE">
        <w:rPr>
          <w:rFonts w:asciiTheme="minorEastAsia" w:eastAsiaTheme="minorEastAsia" w:hAnsiTheme="minorEastAsia" w:cstheme="majorHAnsi"/>
        </w:rPr>
        <w:t>又は重大な過失があったときは、当該構成員は、これによって他の構成員に生じた損害を賠償する責任を負うものとする。</w:t>
      </w:r>
    </w:p>
    <w:p w14:paraId="2F4A05E9" w14:textId="77777777" w:rsidR="003B3861" w:rsidRPr="008102FE" w:rsidRDefault="003B3861" w:rsidP="003B3861">
      <w:pPr>
        <w:pStyle w:val="Default"/>
        <w:rPr>
          <w:color w:val="auto"/>
        </w:rPr>
      </w:pPr>
    </w:p>
    <w:p w14:paraId="45D190D7" w14:textId="5B533210"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（構成員による事業の実施）</w:t>
      </w:r>
    </w:p>
    <w:p w14:paraId="13AE4FBD" w14:textId="4BBAD9D1" w:rsidR="00251E2D" w:rsidRPr="008102FE" w:rsidRDefault="00F41CF1" w:rsidP="003B3861">
      <w:pPr>
        <w:pStyle w:val="CM9"/>
        <w:spacing w:before="100" w:beforeAutospacing="1" w:line="0" w:lineRule="atLeast"/>
        <w:ind w:left="245" w:right="193" w:hangingChars="102"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hint="eastAsia"/>
        </w:rPr>
        <w:t>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構成員は、事業実施計画書に従って、当該構成員の分担する事業を実施するものとする。</w:t>
      </w:r>
    </w:p>
    <w:p w14:paraId="2135D204" w14:textId="77777777" w:rsidR="003B3861" w:rsidRPr="00974169" w:rsidRDefault="003B3861" w:rsidP="003B3861">
      <w:pPr>
        <w:pStyle w:val="Default"/>
        <w:rPr>
          <w:color w:val="auto"/>
        </w:rPr>
      </w:pPr>
    </w:p>
    <w:p w14:paraId="28C69A74" w14:textId="2738873E"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w:t>
      </w:r>
    </w:p>
    <w:p w14:paraId="6620140D" w14:textId="7A3D6375" w:rsidR="003B3861" w:rsidRPr="008102FE" w:rsidRDefault="00F41CF1" w:rsidP="003B3861">
      <w:pPr>
        <w:pStyle w:val="Default"/>
        <w:tabs>
          <w:tab w:val="left" w:pos="9498"/>
        </w:tabs>
        <w:spacing w:before="100" w:beforeAutospacing="1"/>
        <w:ind w:left="230" w:hanging="23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hint="eastAsia"/>
          <w:color w:val="auto"/>
        </w:rPr>
        <w:t>９</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FD74E1" w:rsidRPr="008102FE">
        <w:rPr>
          <w:rFonts w:asciiTheme="minorEastAsia" w:eastAsiaTheme="minorEastAsia" w:hAnsiTheme="minorEastAsia" w:cstheme="majorHAnsi"/>
          <w:color w:val="auto"/>
        </w:rPr>
        <w:t>構成員は、代表者が指定する日までに、</w:t>
      </w:r>
      <w:r w:rsidR="00974169">
        <w:rPr>
          <w:rFonts w:asciiTheme="minorEastAsia" w:eastAsiaTheme="minorEastAsia" w:hAnsiTheme="minorEastAsia" w:cstheme="majorHAnsi" w:hint="eastAsia"/>
          <w:color w:val="auto"/>
        </w:rPr>
        <w:t>事業</w:t>
      </w:r>
      <w:r w:rsidRPr="008102FE">
        <w:rPr>
          <w:rFonts w:asciiTheme="minorEastAsia" w:eastAsiaTheme="minorEastAsia" w:hAnsiTheme="minorEastAsia" w:cstheme="majorHAnsi"/>
          <w:color w:val="auto"/>
        </w:rPr>
        <w:t>の成果を記載した</w:t>
      </w:r>
      <w:r w:rsidR="00C63C8A">
        <w:rPr>
          <w:rFonts w:asciiTheme="minorEastAsia" w:eastAsiaTheme="minorEastAsia" w:hAnsiTheme="minorEastAsia" w:cstheme="majorHAnsi"/>
          <w:color w:val="auto"/>
        </w:rPr>
        <w:t>実施状況報告</w:t>
      </w:r>
      <w:r w:rsidRPr="008102FE">
        <w:rPr>
          <w:rFonts w:asciiTheme="minorEastAsia" w:eastAsiaTheme="minorEastAsia" w:hAnsiTheme="minorEastAsia" w:cstheme="majorHAnsi"/>
          <w:color w:val="auto"/>
        </w:rPr>
        <w:t>書を作成し、代表者に提出するものとする。</w:t>
      </w:r>
    </w:p>
    <w:p w14:paraId="77AE3499" w14:textId="0CEB32D9" w:rsidR="00251E2D" w:rsidRPr="008102FE" w:rsidRDefault="00FD74E1" w:rsidP="003B3861">
      <w:pPr>
        <w:pStyle w:val="Default"/>
        <w:tabs>
          <w:tab w:val="left" w:pos="9498"/>
        </w:tabs>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3B3861" w:rsidRPr="008102FE">
        <w:rPr>
          <w:rFonts w:asciiTheme="minorEastAsia" w:eastAsiaTheme="minorEastAsia" w:hAnsiTheme="minorEastAsia" w:cstheme="majorHAnsi"/>
          <w:color w:val="auto"/>
        </w:rPr>
        <w:t>代表者は、</w:t>
      </w:r>
      <w:r w:rsidR="003B3861" w:rsidRPr="008102FE">
        <w:rPr>
          <w:rFonts w:asciiTheme="minorEastAsia" w:eastAsiaTheme="minorEastAsia" w:hAnsiTheme="minorEastAsia" w:cstheme="majorHAnsi" w:hint="eastAsia"/>
          <w:color w:val="auto"/>
        </w:rPr>
        <w:t>前項の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書を取りまとめの上</w:t>
      </w:r>
      <w:r w:rsidR="00F41CF1" w:rsidRPr="008102FE">
        <w:rPr>
          <w:rFonts w:asciiTheme="minorEastAsia" w:eastAsiaTheme="minorEastAsia" w:hAnsiTheme="minorEastAsia" w:cstheme="majorHAnsi"/>
          <w:color w:val="auto"/>
        </w:rPr>
        <w:t>、</w:t>
      </w:r>
      <w:r w:rsidR="003B3861" w:rsidRPr="008102FE">
        <w:rPr>
          <w:rFonts w:asciiTheme="minorEastAsia" w:eastAsiaTheme="minorEastAsia" w:hAnsiTheme="minorEastAsia" w:cstheme="majorHAnsi" w:hint="eastAsia"/>
          <w:color w:val="auto"/>
        </w:rPr>
        <w:t>機関としての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書を作成し、</w:t>
      </w:r>
      <w:r w:rsidR="00090BCD">
        <w:rPr>
          <w:rFonts w:asciiTheme="minorEastAsia" w:eastAsiaTheme="minorEastAsia" w:hAnsiTheme="minorEastAsia" w:cstheme="majorHAnsi" w:hint="eastAsia"/>
          <w:color w:val="auto"/>
        </w:rPr>
        <w:t>マリノフォーラム</w:t>
      </w:r>
      <w:r w:rsidR="00F41CF1" w:rsidRPr="008102FE">
        <w:rPr>
          <w:rFonts w:asciiTheme="minorEastAsia" w:eastAsiaTheme="minorEastAsia" w:hAnsiTheme="minorEastAsia" w:cstheme="majorHAnsi"/>
          <w:color w:val="auto"/>
        </w:rPr>
        <w:t>に提出するものとする。</w:t>
      </w:r>
    </w:p>
    <w:p w14:paraId="7124D7C7" w14:textId="4A753F53" w:rsidR="00251E2D" w:rsidRPr="008102FE" w:rsidRDefault="003B3861"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代表者は、機関としての</w:t>
      </w:r>
      <w:r w:rsidR="00C63C8A">
        <w:rPr>
          <w:rFonts w:asciiTheme="minorEastAsia" w:eastAsiaTheme="minorEastAsia" w:hAnsiTheme="minorEastAsia" w:cstheme="majorHAnsi"/>
        </w:rPr>
        <w:t>実施状況報告</w:t>
      </w:r>
      <w:r w:rsidR="00F41CF1" w:rsidRPr="008102FE">
        <w:rPr>
          <w:rFonts w:asciiTheme="minorEastAsia" w:eastAsiaTheme="minorEastAsia" w:hAnsiTheme="minorEastAsia" w:cstheme="majorHAnsi"/>
        </w:rPr>
        <w:t>書を作成するため、必要に応じ</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構成員に対して関係書類の提出を求めることができるものとする。</w:t>
      </w:r>
    </w:p>
    <w:p w14:paraId="2D76D36C" w14:textId="77777777"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（検査）</w:t>
      </w:r>
    </w:p>
    <w:p w14:paraId="42999FE4" w14:textId="0A1DCFCA"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2651D5" w:rsidRPr="008102FE">
        <w:rPr>
          <w:rFonts w:asciiTheme="minorEastAsia" w:eastAsiaTheme="minorEastAsia" w:hAnsiTheme="minorEastAsia" w:cstheme="majorHAnsi"/>
        </w:rPr>
        <w:t>各構成</w:t>
      </w:r>
      <w:r w:rsidR="002651D5" w:rsidRPr="008102FE">
        <w:rPr>
          <w:rFonts w:asciiTheme="minorEastAsia" w:eastAsiaTheme="minorEastAsia" w:hAnsiTheme="minorEastAsia" w:cstheme="majorHAnsi" w:hint="eastAsia"/>
        </w:rPr>
        <w:t>員</w:t>
      </w:r>
      <w:r w:rsidRPr="008102FE">
        <w:rPr>
          <w:rFonts w:asciiTheme="minorEastAsia" w:eastAsiaTheme="minorEastAsia" w:hAnsiTheme="minorEastAsia" w:cstheme="majorHAnsi"/>
        </w:rPr>
        <w:t>は、前条第</w:t>
      </w:r>
      <w:r w:rsidR="00FD74E1"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項の規定に基づき</w:t>
      </w:r>
      <w:r w:rsidR="00FD74E1" w:rsidRPr="008102FE">
        <w:rPr>
          <w:rFonts w:asciiTheme="minorEastAsia" w:eastAsiaTheme="minorEastAsia" w:hAnsiTheme="minorEastAsia" w:cstheme="majorHAnsi" w:hint="eastAsia"/>
        </w:rPr>
        <w:t>、</w:t>
      </w:r>
      <w:r w:rsidR="00974169">
        <w:rPr>
          <w:rFonts w:asciiTheme="minorEastAsia" w:eastAsiaTheme="minorEastAsia" w:hAnsiTheme="minorEastAsia" w:cstheme="majorHAnsi"/>
        </w:rPr>
        <w:t>代表者へ</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書を提出する場合は、当該</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書の内容が、事業</w:t>
      </w:r>
      <w:r w:rsidRPr="008102FE">
        <w:rPr>
          <w:rFonts w:asciiTheme="minorEastAsia" w:eastAsiaTheme="minorEastAsia" w:hAnsiTheme="minorEastAsia" w:cstheme="majorHAnsi"/>
        </w:rPr>
        <w:t>実施計画書の内容及び関係書</w:t>
      </w:r>
      <w:r w:rsidRPr="008102FE">
        <w:rPr>
          <w:rFonts w:asciiTheme="minorEastAsia" w:eastAsiaTheme="minorEastAsia" w:hAnsiTheme="minorEastAsia" w:cstheme="majorHAnsi"/>
        </w:rPr>
        <w:lastRenderedPageBreak/>
        <w:t>類と適合するものであるかどうか自己の責任において検査を実施した上で提出を行うものとする。</w:t>
      </w:r>
    </w:p>
    <w:p w14:paraId="1A97B683" w14:textId="77777777" w:rsidR="00F84ADD" w:rsidRPr="008102FE" w:rsidRDefault="00F84ADD" w:rsidP="00F84ADD">
      <w:pPr>
        <w:pStyle w:val="Default"/>
        <w:rPr>
          <w:color w:val="auto"/>
        </w:rPr>
      </w:pPr>
    </w:p>
    <w:p w14:paraId="49417A69" w14:textId="7B3FB34C"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w:t>
      </w:r>
      <w:r w:rsidR="006530FF">
        <w:rPr>
          <w:rFonts w:asciiTheme="minorEastAsia" w:eastAsiaTheme="minorEastAsia" w:hAnsiTheme="minorEastAsia" w:cstheme="majorHAnsi"/>
          <w:color w:val="auto"/>
        </w:rPr>
        <w:t>助成金</w:t>
      </w:r>
      <w:r w:rsidRPr="008102FE">
        <w:rPr>
          <w:rFonts w:asciiTheme="minorEastAsia" w:eastAsiaTheme="minorEastAsia" w:hAnsiTheme="minorEastAsia" w:cstheme="majorHAnsi"/>
          <w:color w:val="auto"/>
        </w:rPr>
        <w:t xml:space="preserve">の配分額の確定） </w:t>
      </w:r>
    </w:p>
    <w:p w14:paraId="7001D82C" w14:textId="572E25F3" w:rsidR="00251E2D" w:rsidRPr="008102FE" w:rsidRDefault="00F41CF1"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代表者は、</w:t>
      </w:r>
      <w:r w:rsidRPr="008102FE">
        <w:rPr>
          <w:rFonts w:asciiTheme="minorEastAsia" w:eastAsiaTheme="minorEastAsia" w:hAnsiTheme="minorEastAsia" w:cstheme="majorHAnsi"/>
        </w:rPr>
        <w:t>契約書の規定により、</w:t>
      </w:r>
      <w:r w:rsidR="00090BCD">
        <w:rPr>
          <w:rFonts w:asciiTheme="minorEastAsia" w:eastAsiaTheme="minorEastAsia" w:hAnsiTheme="minorEastAsia" w:cstheme="majorHAnsi" w:hint="eastAsia"/>
        </w:rPr>
        <w:t>マリノフォーラム</w:t>
      </w:r>
      <w:r w:rsidRPr="008102FE">
        <w:rPr>
          <w:rFonts w:asciiTheme="minorEastAsia" w:eastAsiaTheme="minorEastAsia" w:hAnsiTheme="minorEastAsia" w:cstheme="majorHAnsi"/>
        </w:rPr>
        <w:t>から</w:t>
      </w:r>
      <w:r w:rsidR="00ED4E59" w:rsidRPr="008102FE">
        <w:rPr>
          <w:rFonts w:asciiTheme="minorEastAsia" w:eastAsiaTheme="minorEastAsia" w:hAnsiTheme="minorEastAsia" w:cstheme="majorHAnsi" w:hint="eastAsia"/>
        </w:rPr>
        <w:t>金</w:t>
      </w:r>
      <w:r w:rsidRPr="008102FE">
        <w:rPr>
          <w:rFonts w:asciiTheme="minorEastAsia" w:eastAsiaTheme="minorEastAsia" w:hAnsiTheme="minorEastAsia" w:cstheme="majorHAnsi"/>
        </w:rPr>
        <w:t>額の確定を受けたときは、構成員に配分される</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の額を確定し、構成員に通知するものとする。</w:t>
      </w:r>
    </w:p>
    <w:p w14:paraId="11CEFB82" w14:textId="6E41730C" w:rsidR="00251E2D" w:rsidRPr="008102FE" w:rsidRDefault="003B3861" w:rsidP="00416825">
      <w:pPr>
        <w:pStyle w:val="CM19"/>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前項の構成員に配分される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の確定額は、各構成員が分担する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に要した経費の実支出額と配分額の限度額のいずれか低</w:t>
      </w:r>
      <w:r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額とする。</w:t>
      </w:r>
    </w:p>
    <w:p w14:paraId="4C9376E1" w14:textId="77777777" w:rsidR="003B3861" w:rsidRPr="00090BCD" w:rsidRDefault="003B3861" w:rsidP="003B3861">
      <w:pPr>
        <w:pStyle w:val="Default"/>
        <w:rPr>
          <w:color w:val="auto"/>
        </w:rPr>
      </w:pPr>
    </w:p>
    <w:p w14:paraId="5044689C" w14:textId="628A6673"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の支払）</w:t>
      </w:r>
    </w:p>
    <w:p w14:paraId="6B6DFE76" w14:textId="120E573D" w:rsidR="00251E2D" w:rsidRPr="008102FE" w:rsidRDefault="00F41CF1" w:rsidP="00416825">
      <w:pPr>
        <w:pStyle w:val="CM10"/>
        <w:spacing w:before="100" w:beforeAutospacing="1" w:line="0" w:lineRule="atLeast"/>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２</w:t>
      </w:r>
      <w:r w:rsidR="003B3861" w:rsidRPr="008102FE">
        <w:rPr>
          <w:rFonts w:asciiTheme="minorEastAsia" w:eastAsiaTheme="minorEastAsia" w:hAnsiTheme="minorEastAsia" w:cstheme="majorHAnsi" w:hint="eastAsia"/>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代表者は、前条の規定により</w:t>
      </w:r>
      <w:r w:rsidR="00FD74E1" w:rsidRPr="008102FE">
        <w:rPr>
          <w:rFonts w:asciiTheme="minorEastAsia" w:eastAsiaTheme="minorEastAsia" w:hAnsiTheme="minorEastAsia" w:cstheme="majorHAnsi" w:hint="eastAsia"/>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の配分額が確定した後、構成員からの適法な請求書を受理した日から</w:t>
      </w:r>
      <w:r w:rsidR="00406032">
        <w:rPr>
          <w:rFonts w:asciiTheme="minorEastAsia" w:eastAsiaTheme="minorEastAsia" w:hAnsiTheme="minorEastAsia" w:cstheme="majorHAnsi" w:hint="eastAsia"/>
        </w:rPr>
        <w:t>３０</w:t>
      </w:r>
      <w:r w:rsidRPr="008102FE">
        <w:rPr>
          <w:rFonts w:asciiTheme="minorEastAsia" w:eastAsiaTheme="minorEastAsia" w:hAnsiTheme="minorEastAsia" w:cstheme="majorHAnsi"/>
        </w:rPr>
        <w:t>日以内にその支払</w:t>
      </w:r>
      <w:r w:rsidR="00FD74E1" w:rsidRPr="008102FE">
        <w:rPr>
          <w:rFonts w:asciiTheme="minorEastAsia" w:eastAsiaTheme="minorEastAsia" w:hAnsiTheme="minorEastAsia" w:cstheme="majorHAnsi" w:hint="eastAsia"/>
        </w:rPr>
        <w:t>い</w:t>
      </w:r>
      <w:r w:rsidRPr="008102FE">
        <w:rPr>
          <w:rFonts w:asciiTheme="minorEastAsia" w:eastAsiaTheme="minorEastAsia" w:hAnsiTheme="minorEastAsia" w:cstheme="majorHAnsi"/>
        </w:rPr>
        <w:t>を行うものとする。</w:t>
      </w:r>
    </w:p>
    <w:p w14:paraId="75C7F43E" w14:textId="4FFE251D" w:rsidR="00251E2D" w:rsidRPr="008102FE" w:rsidRDefault="003B3861" w:rsidP="00416825">
      <w:pPr>
        <w:pStyle w:val="CM6"/>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前項の規定にかかわらず、構成員が</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その分担する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の完了前に必要な経費を受けようとするときには、概算払</w:t>
      </w:r>
      <w:r w:rsidR="00FD74E1"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を請求することができ、代表者は、これを適当と認めたときはこれを支払うことができる。</w:t>
      </w:r>
    </w:p>
    <w:p w14:paraId="12F1E6A3" w14:textId="5C3C6BBB" w:rsidR="00251E2D" w:rsidRPr="008102FE" w:rsidRDefault="00AD036C" w:rsidP="00AD036C">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３</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FD74E1" w:rsidRPr="008102FE">
        <w:rPr>
          <w:rFonts w:asciiTheme="minorEastAsia" w:eastAsiaTheme="minorEastAsia" w:hAnsiTheme="minorEastAsia" w:cstheme="majorHAnsi" w:hint="eastAsia"/>
          <w:color w:val="auto"/>
        </w:rPr>
        <w:t>、</w:t>
      </w:r>
      <w:r w:rsidR="0033074F" w:rsidRPr="008102FE">
        <w:rPr>
          <w:rFonts w:asciiTheme="minorEastAsia" w:eastAsiaTheme="minorEastAsia" w:hAnsiTheme="minorEastAsia" w:cstheme="majorHAnsi"/>
          <w:color w:val="auto"/>
        </w:rPr>
        <w:t>前</w:t>
      </w:r>
      <w:r w:rsidR="0017036E" w:rsidRPr="008102FE">
        <w:rPr>
          <w:rFonts w:asciiTheme="minorEastAsia" w:eastAsiaTheme="minorEastAsia" w:hAnsiTheme="minorEastAsia" w:cstheme="majorHAnsi" w:hint="eastAsia"/>
          <w:color w:val="auto"/>
        </w:rPr>
        <w:t>二</w:t>
      </w:r>
      <w:r w:rsidR="00F41CF1" w:rsidRPr="008102FE">
        <w:rPr>
          <w:rFonts w:asciiTheme="minorEastAsia" w:eastAsiaTheme="minorEastAsia" w:hAnsiTheme="minorEastAsia" w:cstheme="majorHAnsi"/>
          <w:color w:val="auto"/>
        </w:rPr>
        <w:t>項の規定による</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の請求をするときは、請求書を代表者に提出するものとする。</w:t>
      </w:r>
    </w:p>
    <w:p w14:paraId="6529B548" w14:textId="77777777" w:rsidR="007D5D73" w:rsidRDefault="007D5D73" w:rsidP="00AD036C">
      <w:pPr>
        <w:pStyle w:val="Default"/>
        <w:spacing w:before="100" w:beforeAutospacing="1"/>
        <w:ind w:left="240" w:hangingChars="100" w:hanging="240"/>
        <w:rPr>
          <w:rFonts w:asciiTheme="minorEastAsia" w:eastAsiaTheme="minorEastAsia" w:hAnsiTheme="minorEastAsia" w:cstheme="majorHAnsi"/>
          <w:color w:val="auto"/>
        </w:rPr>
      </w:pPr>
    </w:p>
    <w:p w14:paraId="0C1C829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（過払金の返還）</w:t>
      </w:r>
    </w:p>
    <w:p w14:paraId="3CCAC93A" w14:textId="530709F7"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項の規定により支払われた</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が、第</w:t>
      </w:r>
      <w:r w:rsidR="00406032">
        <w:rPr>
          <w:rFonts w:asciiTheme="minorEastAsia" w:eastAsiaTheme="minorEastAsia" w:hAnsiTheme="minorEastAsia" w:cstheme="majorHAnsi" w:hint="eastAsia"/>
        </w:rPr>
        <w:t>１４</w:t>
      </w:r>
      <w:r w:rsidRPr="008102FE">
        <w:rPr>
          <w:rFonts w:asciiTheme="minorEastAsia" w:eastAsiaTheme="minorEastAsia" w:hAnsiTheme="minorEastAsia" w:cstheme="majorHAnsi"/>
        </w:rPr>
        <w:t>条第</w:t>
      </w:r>
      <w:r w:rsidR="00890515"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の配分の確定額を超えるときは、その超える金額について、代表者の指示に従って返還するものとする。</w:t>
      </w:r>
    </w:p>
    <w:p w14:paraId="4A967EE6" w14:textId="77777777" w:rsidR="004660C4" w:rsidRPr="00BA3756" w:rsidRDefault="004660C4" w:rsidP="004660C4">
      <w:pPr>
        <w:pStyle w:val="Default"/>
        <w:rPr>
          <w:color w:val="auto"/>
        </w:rPr>
      </w:pPr>
    </w:p>
    <w:p w14:paraId="0A8F2CAD" w14:textId="097FC198"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の中止等）</w:t>
      </w:r>
    </w:p>
    <w:p w14:paraId="31B1AAA3" w14:textId="654084D6"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４</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構成員は、天災地変その他やむを得ない事由により、その分担する</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の遂行が困難となったときは、</w:t>
      </w:r>
      <w:r w:rsidR="001A30E2"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中止（廃止）申請書を代表者に提出し、代表者は、</w:t>
      </w:r>
      <w:r w:rsidR="00090BCD">
        <w:rPr>
          <w:rFonts w:asciiTheme="minorEastAsia" w:eastAsiaTheme="minorEastAsia" w:hAnsiTheme="minorEastAsia" w:cstheme="majorHAnsi" w:hint="eastAsia"/>
        </w:rPr>
        <w:t>マリノフォーラムと</w:t>
      </w:r>
      <w:r w:rsidRPr="008102FE">
        <w:rPr>
          <w:rFonts w:asciiTheme="minorEastAsia" w:eastAsiaTheme="minorEastAsia" w:hAnsiTheme="minorEastAsia" w:cstheme="majorHAnsi"/>
        </w:rPr>
        <w:t>協議の上、</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に係る契約を解除し、又は契約の一部変更を行うものとする。</w:t>
      </w:r>
    </w:p>
    <w:p w14:paraId="07EBF520" w14:textId="77777777" w:rsidR="00251E2D" w:rsidRPr="008102FE" w:rsidRDefault="00890515" w:rsidP="00AD036C">
      <w:pPr>
        <w:pStyle w:val="CM19"/>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w:t>
      </w:r>
      <w:r w:rsidR="0033074F" w:rsidRPr="008102FE">
        <w:rPr>
          <w:rFonts w:asciiTheme="minorEastAsia" w:eastAsiaTheme="minorEastAsia" w:hAnsiTheme="minorEastAsia" w:cstheme="majorHAnsi"/>
        </w:rPr>
        <w:t>規定により契約を解除又は変更するときは、前</w:t>
      </w:r>
      <w:r w:rsidR="0017036E" w:rsidRPr="008102FE">
        <w:rPr>
          <w:rFonts w:asciiTheme="minorEastAsia" w:eastAsiaTheme="minorEastAsia" w:hAnsiTheme="minorEastAsia" w:cstheme="majorHAnsi" w:hint="eastAsia"/>
        </w:rPr>
        <w:t>三</w:t>
      </w:r>
      <w:r w:rsidR="00AD036C" w:rsidRPr="008102FE">
        <w:rPr>
          <w:rFonts w:asciiTheme="minorEastAsia" w:eastAsiaTheme="minorEastAsia" w:hAnsiTheme="minorEastAsia" w:cstheme="majorHAnsi"/>
        </w:rPr>
        <w:t>条の規定に準じ</w:t>
      </w:r>
      <w:r w:rsidRPr="008102FE">
        <w:rPr>
          <w:rFonts w:asciiTheme="minorEastAsia" w:eastAsiaTheme="minorEastAsia" w:hAnsiTheme="minorEastAsia" w:cstheme="majorHAnsi" w:hint="eastAsia"/>
        </w:rPr>
        <w:t>、</w:t>
      </w:r>
      <w:r w:rsidR="00AD036C" w:rsidRPr="008102FE">
        <w:rPr>
          <w:rFonts w:asciiTheme="minorEastAsia" w:eastAsiaTheme="minorEastAsia" w:hAnsiTheme="minorEastAsia" w:cstheme="majorHAnsi"/>
        </w:rPr>
        <w:t>精算</w:t>
      </w:r>
      <w:r w:rsidR="00AD036C" w:rsidRPr="008102FE">
        <w:rPr>
          <w:rFonts w:asciiTheme="minorEastAsia" w:eastAsiaTheme="minorEastAsia" w:hAnsiTheme="minorEastAsia" w:cstheme="majorHAnsi" w:hint="eastAsia"/>
        </w:rPr>
        <w:lastRenderedPageBreak/>
        <w:t>すると</w:t>
      </w:r>
      <w:r w:rsidR="00F41CF1" w:rsidRPr="008102FE">
        <w:rPr>
          <w:rFonts w:asciiTheme="minorEastAsia" w:eastAsiaTheme="minorEastAsia" w:hAnsiTheme="minorEastAsia" w:cstheme="majorHAnsi"/>
        </w:rPr>
        <w:t>ともに、代表者はその旨を構成員に通知するものとする。</w:t>
      </w:r>
    </w:p>
    <w:p w14:paraId="0227922A" w14:textId="77777777" w:rsidR="00AD036C" w:rsidRPr="008102FE" w:rsidRDefault="00AD036C" w:rsidP="00AD036C">
      <w:pPr>
        <w:pStyle w:val="Default"/>
        <w:rPr>
          <w:color w:val="auto"/>
        </w:rPr>
      </w:pPr>
    </w:p>
    <w:p w14:paraId="431EF7F3"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（計画変更の承認）</w:t>
      </w:r>
    </w:p>
    <w:p w14:paraId="161B02F1" w14:textId="79CF1596"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構成員は、前条に規定する場合を除き、構成員の担当する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実施計画書に記載された当該構成員の分担する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の内容又は第</w:t>
      </w:r>
      <w:r w:rsidR="00BA3756">
        <w:rPr>
          <w:rFonts w:asciiTheme="minorEastAsia" w:eastAsiaTheme="minorEastAsia" w:hAnsiTheme="minorEastAsia" w:cstheme="majorHAnsi" w:hint="eastAsia"/>
        </w:rPr>
        <w:t>１１</w:t>
      </w:r>
      <w:r w:rsidRPr="008102FE">
        <w:rPr>
          <w:rFonts w:asciiTheme="minorEastAsia" w:eastAsiaTheme="minorEastAsia" w:hAnsiTheme="minorEastAsia" w:cstheme="majorHAnsi"/>
        </w:rPr>
        <w:t>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項に規</w:t>
      </w:r>
      <w:r w:rsidR="00AD036C" w:rsidRPr="008102FE">
        <w:rPr>
          <w:rFonts w:asciiTheme="minorEastAsia" w:eastAsiaTheme="minorEastAsia" w:hAnsiTheme="minorEastAsia" w:cstheme="majorHAnsi"/>
        </w:rPr>
        <w:t>定する</w:t>
      </w:r>
      <w:r w:rsidR="006530FF">
        <w:rPr>
          <w:rFonts w:asciiTheme="minorEastAsia" w:eastAsiaTheme="minorEastAsia" w:hAnsiTheme="minorEastAsia" w:cstheme="majorHAnsi" w:hint="eastAsia"/>
        </w:rPr>
        <w:t>助成金</w:t>
      </w:r>
      <w:r w:rsidR="002D0173" w:rsidRPr="008102FE">
        <w:rPr>
          <w:rFonts w:asciiTheme="minorEastAsia" w:eastAsiaTheme="minorEastAsia" w:hAnsiTheme="minorEastAsia" w:cstheme="majorHAnsi" w:hint="eastAsia"/>
        </w:rPr>
        <w:t>の配分額</w:t>
      </w:r>
      <w:r w:rsidR="00AD036C" w:rsidRPr="008102FE">
        <w:rPr>
          <w:rFonts w:asciiTheme="minorEastAsia" w:eastAsiaTheme="minorEastAsia" w:hAnsiTheme="minorEastAsia" w:cstheme="majorHAnsi" w:hint="eastAsia"/>
        </w:rPr>
        <w:t>の内訳を変更しようとするとき</w:t>
      </w:r>
      <w:r w:rsidRPr="008102FE">
        <w:rPr>
          <w:rFonts w:asciiTheme="minorEastAsia" w:eastAsiaTheme="minorEastAsia" w:hAnsiTheme="minorEastAsia" w:cstheme="majorHAnsi"/>
        </w:rPr>
        <w:t>は、</w:t>
      </w:r>
      <w:r w:rsidR="00AE2E1B"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計画変更承認申請書を代表者に提出し、代表者は</w:t>
      </w:r>
      <w:r w:rsidR="00090BCD">
        <w:rPr>
          <w:rFonts w:asciiTheme="minorEastAsia" w:eastAsiaTheme="minorEastAsia" w:hAnsiTheme="minorEastAsia" w:cstheme="majorHAnsi" w:hint="eastAsia"/>
        </w:rPr>
        <w:t>マリノフォーラム</w:t>
      </w:r>
      <w:r w:rsidR="00974169">
        <w:rPr>
          <w:rFonts w:asciiTheme="minorEastAsia" w:eastAsiaTheme="minorEastAsia" w:hAnsiTheme="minorEastAsia" w:cstheme="majorHAnsi"/>
        </w:rPr>
        <w:t>の承認を受けるものとする。</w:t>
      </w:r>
    </w:p>
    <w:p w14:paraId="254CA3FB" w14:textId="235CE8CE" w:rsidR="00251E2D" w:rsidRPr="008102FE" w:rsidRDefault="00AD036C" w:rsidP="00AD036C">
      <w:pPr>
        <w:pStyle w:val="CM18"/>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前項の規定により</w:t>
      </w:r>
      <w:r w:rsidR="00090BCD">
        <w:rPr>
          <w:rFonts w:asciiTheme="minorEastAsia" w:eastAsiaTheme="minorEastAsia" w:hAnsiTheme="minorEastAsia" w:cstheme="majorHAnsi" w:hint="eastAsia"/>
        </w:rPr>
        <w:t>マリノフォーラム</w:t>
      </w:r>
      <w:r w:rsidRPr="008102FE">
        <w:rPr>
          <w:rFonts w:asciiTheme="minorEastAsia" w:eastAsiaTheme="minorEastAsia" w:hAnsiTheme="minorEastAsia" w:cstheme="majorHAnsi"/>
        </w:rPr>
        <w:t>の承認を受けたときは</w:t>
      </w:r>
      <w:r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代表者はその旨を構成員に通知するものとする。</w:t>
      </w:r>
    </w:p>
    <w:p w14:paraId="083B9227" w14:textId="77777777" w:rsidR="00F84ADD" w:rsidRPr="008102FE" w:rsidRDefault="00F84ADD" w:rsidP="00F84ADD">
      <w:pPr>
        <w:pStyle w:val="Default"/>
        <w:rPr>
          <w:color w:val="auto"/>
        </w:rPr>
      </w:pPr>
    </w:p>
    <w:p w14:paraId="70629DF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（物品管理）</w:t>
      </w:r>
    </w:p>
    <w:p w14:paraId="1252BE43" w14:textId="40A583E2" w:rsidR="00251E2D" w:rsidRPr="008102FE" w:rsidRDefault="00F41CF1" w:rsidP="00AD036C">
      <w:pPr>
        <w:pStyle w:val="CM12"/>
        <w:spacing w:before="100" w:beforeAutospacing="1" w:line="0" w:lineRule="atLeast"/>
        <w:ind w:left="218" w:hanging="217"/>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D036C"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hint="eastAsia"/>
        </w:rPr>
        <w:t>助成金</w:t>
      </w:r>
      <w:r w:rsidR="004E6370" w:rsidRPr="008102FE">
        <w:rPr>
          <w:rFonts w:asciiTheme="minorEastAsia" w:eastAsiaTheme="minorEastAsia" w:hAnsiTheme="minorEastAsia" w:cstheme="majorHAnsi" w:hint="eastAsia"/>
        </w:rPr>
        <w:t>により</w:t>
      </w:r>
      <w:r w:rsidR="00AD036C" w:rsidRPr="008102FE">
        <w:rPr>
          <w:rFonts w:asciiTheme="minorEastAsia" w:eastAsiaTheme="minorEastAsia" w:hAnsiTheme="minorEastAsia" w:cstheme="majorHAnsi"/>
        </w:rPr>
        <w:t>購入した物品を、善良なる管理者の注意</w:t>
      </w:r>
      <w:r w:rsidR="00890515" w:rsidRPr="008102FE">
        <w:rPr>
          <w:rFonts w:asciiTheme="minorEastAsia" w:eastAsiaTheme="minorEastAsia" w:hAnsiTheme="minorEastAsia" w:cstheme="majorHAnsi" w:hint="eastAsia"/>
        </w:rPr>
        <w:t>を</w:t>
      </w:r>
      <w:r w:rsidRPr="008102FE">
        <w:rPr>
          <w:rFonts w:asciiTheme="minorEastAsia" w:eastAsiaTheme="minorEastAsia" w:hAnsiTheme="minorEastAsia" w:cstheme="majorHAnsi"/>
        </w:rPr>
        <w:t>もって管理しなければならない。</w:t>
      </w:r>
    </w:p>
    <w:p w14:paraId="0B59C65E" w14:textId="1A5795D7" w:rsidR="00251E2D" w:rsidRPr="008102FE" w:rsidRDefault="00AD036C" w:rsidP="00AD036C">
      <w:pPr>
        <w:pStyle w:val="CM18"/>
        <w:spacing w:before="100" w:beforeAutospacing="1" w:after="100"/>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終了後、前項に規定する物品のうち返還を要する物品を</w:t>
      </w:r>
      <w:r w:rsidR="00090BCD">
        <w:rPr>
          <w:rFonts w:asciiTheme="minorEastAsia" w:eastAsiaTheme="minorEastAsia" w:hAnsiTheme="minorEastAsia" w:cstheme="majorHAnsi" w:hint="eastAsia"/>
        </w:rPr>
        <w:t>マリノフォーラム</w:t>
      </w:r>
      <w:r w:rsidR="00F41CF1" w:rsidRPr="008102FE">
        <w:rPr>
          <w:rFonts w:asciiTheme="minorEastAsia" w:eastAsiaTheme="minorEastAsia" w:hAnsiTheme="minorEastAsia" w:cstheme="majorHAnsi"/>
        </w:rPr>
        <w:t>が指定したときは、構成員は、代表者の指示により</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当該物品を</w:t>
      </w:r>
      <w:r w:rsidR="00090BCD">
        <w:rPr>
          <w:rFonts w:asciiTheme="minorEastAsia" w:eastAsiaTheme="minorEastAsia" w:hAnsiTheme="minorEastAsia" w:cstheme="majorHAnsi" w:hint="eastAsia"/>
        </w:rPr>
        <w:t>マリノフォーラム</w:t>
      </w:r>
      <w:r w:rsidR="0057111F" w:rsidRPr="008102FE">
        <w:rPr>
          <w:rFonts w:asciiTheme="minorEastAsia" w:eastAsiaTheme="minorEastAsia" w:hAnsiTheme="minorEastAsia" w:cstheme="majorHAnsi" w:hint="eastAsia"/>
        </w:rPr>
        <w:t>に</w:t>
      </w:r>
      <w:r w:rsidR="00F41CF1" w:rsidRPr="008102FE">
        <w:rPr>
          <w:rFonts w:asciiTheme="minorEastAsia" w:eastAsiaTheme="minorEastAsia" w:hAnsiTheme="minorEastAsia" w:cstheme="majorHAnsi"/>
        </w:rPr>
        <w:t>返還するものとする。</w:t>
      </w:r>
    </w:p>
    <w:p w14:paraId="0E1BB634" w14:textId="77777777" w:rsidR="004C2F3B" w:rsidRPr="004C2F3B" w:rsidRDefault="004C2F3B" w:rsidP="004C2F3B">
      <w:pPr>
        <w:pStyle w:val="Default"/>
      </w:pPr>
    </w:p>
    <w:p w14:paraId="5829A941"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（帳簿等）</w:t>
      </w:r>
    </w:p>
    <w:p w14:paraId="514EFD93" w14:textId="2A4EE874" w:rsidR="00DF225B" w:rsidRPr="008102FE" w:rsidRDefault="00F41CF1"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color w:val="auto"/>
        </w:rPr>
        <w:t>１７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A40F08" w:rsidRPr="008102FE">
        <w:rPr>
          <w:rFonts w:asciiTheme="minorEastAsia" w:eastAsiaTheme="minorEastAsia" w:hAnsiTheme="minorEastAsia" w:cstheme="majorHAnsi"/>
          <w:color w:val="auto"/>
        </w:rPr>
        <w:t>構成員は、分担する</w:t>
      </w:r>
      <w:r w:rsidR="00974169">
        <w:rPr>
          <w:rFonts w:asciiTheme="minorEastAsia" w:eastAsiaTheme="minorEastAsia" w:hAnsiTheme="minorEastAsia" w:cstheme="majorHAnsi" w:hint="eastAsia"/>
          <w:color w:val="auto"/>
        </w:rPr>
        <w:t>事業</w:t>
      </w:r>
      <w:r w:rsidR="00A40F08" w:rsidRPr="008102FE">
        <w:rPr>
          <w:rFonts w:asciiTheme="minorEastAsia" w:eastAsiaTheme="minorEastAsia" w:hAnsiTheme="minorEastAsia" w:cstheme="majorHAnsi"/>
          <w:color w:val="auto"/>
        </w:rPr>
        <w:t>に要した経費について、帳簿を作成</w:t>
      </w:r>
      <w:r w:rsidR="00A40F08" w:rsidRPr="008102FE">
        <w:rPr>
          <w:rFonts w:asciiTheme="minorEastAsia" w:eastAsiaTheme="minorEastAsia" w:hAnsiTheme="minorEastAsia" w:cstheme="majorHAnsi" w:hint="eastAsia"/>
          <w:color w:val="auto"/>
        </w:rPr>
        <w:t>、</w:t>
      </w:r>
      <w:r w:rsidR="00DF225B" w:rsidRPr="008102FE">
        <w:rPr>
          <w:rFonts w:asciiTheme="minorEastAsia" w:eastAsiaTheme="minorEastAsia" w:hAnsiTheme="minorEastAsia" w:cstheme="majorHAnsi"/>
          <w:color w:val="auto"/>
        </w:rPr>
        <w:t>整備し</w:t>
      </w:r>
      <w:r w:rsidR="00DF225B" w:rsidRPr="008102FE">
        <w:rPr>
          <w:rFonts w:asciiTheme="minorEastAsia" w:eastAsiaTheme="minorEastAsia" w:hAnsiTheme="minorEastAsia" w:cstheme="majorHAnsi" w:hint="eastAsia"/>
          <w:color w:val="auto"/>
        </w:rPr>
        <w:t>た</w:t>
      </w:r>
      <w:r w:rsidRPr="008102FE">
        <w:rPr>
          <w:rFonts w:asciiTheme="minorEastAsia" w:eastAsiaTheme="minorEastAsia" w:hAnsiTheme="minorEastAsia" w:cstheme="majorHAnsi"/>
          <w:color w:val="auto"/>
        </w:rPr>
        <w:t>上で、他の事業等の経費とは別に、明確に区分して経理しなければならない。</w:t>
      </w:r>
    </w:p>
    <w:p w14:paraId="5E62DDDF" w14:textId="5D7ABC72" w:rsidR="00251E2D" w:rsidRPr="008102FE" w:rsidRDefault="00DF225B"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に関する帳簿への</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の収入支出の記録は、当該収入支出の都度、これを行うものとする。</w:t>
      </w:r>
    </w:p>
    <w:p w14:paraId="11E69C51" w14:textId="3CE1B216" w:rsidR="00251E2D" w:rsidRPr="008102FE" w:rsidRDefault="00DF225B" w:rsidP="00DF225B">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w:t>
      </w:r>
      <w:r w:rsidR="00A40F08" w:rsidRPr="008102FE">
        <w:rPr>
          <w:rFonts w:asciiTheme="minorEastAsia" w:eastAsiaTheme="minorEastAsia" w:hAnsiTheme="minorEastAsia" w:cstheme="majorHAnsi"/>
        </w:rPr>
        <w:t>は、前項の帳簿及び</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書に記載する</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の支払</w:t>
      </w:r>
      <w:r w:rsidR="00A40F08" w:rsidRPr="008102FE">
        <w:rPr>
          <w:rFonts w:asciiTheme="minorEastAsia" w:eastAsiaTheme="minorEastAsia" w:hAnsiTheme="minorEastAsia" w:cstheme="majorHAnsi" w:hint="eastAsia"/>
        </w:rPr>
        <w:t>実績</w:t>
      </w:r>
      <w:r w:rsidR="00F41CF1" w:rsidRPr="008102FE">
        <w:rPr>
          <w:rFonts w:asciiTheme="minorEastAsia" w:eastAsiaTheme="minorEastAsia" w:hAnsiTheme="minorEastAsia" w:cstheme="majorHAnsi"/>
        </w:rPr>
        <w:t>を証するための証拠書類又は証拠物（以下「証拠書類等」という。）を、</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終了の翌年度の</w:t>
      </w:r>
      <w:r w:rsidRPr="008102FE">
        <w:rPr>
          <w:rFonts w:asciiTheme="minorEastAsia" w:eastAsiaTheme="minorEastAsia" w:hAnsiTheme="minorEastAsia" w:cstheme="majorHAnsi" w:hint="eastAsia"/>
        </w:rPr>
        <w:t>４</w:t>
      </w:r>
      <w:r w:rsidR="00F41CF1" w:rsidRPr="008102FE">
        <w:rPr>
          <w:rFonts w:asciiTheme="minorEastAsia" w:eastAsiaTheme="minorEastAsia" w:hAnsiTheme="minorEastAsia" w:cstheme="majorHAnsi"/>
        </w:rPr>
        <w:t>月</w:t>
      </w:r>
      <w:r w:rsidRPr="008102FE">
        <w:rPr>
          <w:rFonts w:asciiTheme="minorEastAsia" w:eastAsiaTheme="minorEastAsia" w:hAnsiTheme="minorEastAsia" w:cstheme="majorHAnsi" w:hint="eastAsia"/>
        </w:rPr>
        <w:t>１</w:t>
      </w:r>
      <w:r w:rsidR="00F41CF1" w:rsidRPr="008102FE">
        <w:rPr>
          <w:rFonts w:asciiTheme="minorEastAsia" w:eastAsiaTheme="minorEastAsia" w:hAnsiTheme="minorEastAsia" w:cstheme="majorHAnsi"/>
        </w:rPr>
        <w:t>日から起算して</w:t>
      </w:r>
      <w:r w:rsidR="00A40F08" w:rsidRPr="008102FE">
        <w:rPr>
          <w:rFonts w:asciiTheme="minorEastAsia" w:eastAsiaTheme="minorEastAsia" w:hAnsiTheme="minorEastAsia" w:cstheme="majorHAnsi" w:hint="eastAsia"/>
        </w:rPr>
        <w:t>５</w:t>
      </w:r>
      <w:r w:rsidR="00A40F08" w:rsidRPr="008102FE">
        <w:rPr>
          <w:rFonts w:asciiTheme="minorEastAsia" w:eastAsiaTheme="minorEastAsia" w:hAnsiTheme="minorEastAsia" w:cstheme="majorHAnsi"/>
        </w:rPr>
        <w:t>年間、</w:t>
      </w:r>
      <w:r w:rsidR="00A40F08" w:rsidRPr="008102FE">
        <w:rPr>
          <w:rFonts w:asciiTheme="minorEastAsia" w:eastAsiaTheme="minorEastAsia" w:hAnsiTheme="minorEastAsia" w:cstheme="majorHAnsi" w:hint="eastAsia"/>
        </w:rPr>
        <w:t>整備、</w:t>
      </w:r>
      <w:r w:rsidR="00F41CF1" w:rsidRPr="008102FE">
        <w:rPr>
          <w:rFonts w:asciiTheme="minorEastAsia" w:eastAsiaTheme="minorEastAsia" w:hAnsiTheme="minorEastAsia" w:cstheme="majorHAnsi"/>
        </w:rPr>
        <w:t>保管しなければならない。</w:t>
      </w:r>
    </w:p>
    <w:p w14:paraId="57077CE8" w14:textId="6DADF2DC" w:rsidR="00251E2D" w:rsidRPr="008102FE" w:rsidRDefault="00DF225B" w:rsidP="00DF225B">
      <w:pPr>
        <w:pStyle w:val="CM14"/>
        <w:spacing w:before="100" w:beforeAutospacing="1" w:line="0" w:lineRule="atLeast"/>
        <w:ind w:left="238" w:hanging="237"/>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書の作成</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提出に当たっては、</w:t>
      </w:r>
      <w:r w:rsidR="0057111F" w:rsidRPr="008102FE">
        <w:rPr>
          <w:rFonts w:asciiTheme="minorEastAsia" w:eastAsiaTheme="minorEastAsia" w:hAnsiTheme="minorEastAsia" w:cstheme="majorHAnsi" w:hint="eastAsia"/>
        </w:rPr>
        <w:t>前二項の</w:t>
      </w:r>
      <w:r w:rsidR="00F41CF1" w:rsidRPr="008102FE">
        <w:rPr>
          <w:rFonts w:asciiTheme="minorEastAsia" w:eastAsiaTheme="minorEastAsia" w:hAnsiTheme="minorEastAsia" w:cstheme="majorHAnsi"/>
        </w:rPr>
        <w:t>帳簿及び証拠書類等と十分に照合した</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の支払実績額を記載しなければならない。</w:t>
      </w:r>
    </w:p>
    <w:p w14:paraId="554FB3EF" w14:textId="6DF2FD4A" w:rsidR="00251E2D" w:rsidRPr="008102FE" w:rsidRDefault="009E082A" w:rsidP="009E082A">
      <w:pPr>
        <w:pStyle w:val="CM18"/>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５</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構成員は、前各項の規定のいずれかに違反し、又はその他不適切な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既にその配分を受けている場合には、代表者の指示に従い当該額を返還しなければならない。</w:t>
      </w:r>
    </w:p>
    <w:p w14:paraId="6DB6C7FD" w14:textId="77777777" w:rsidR="009E082A" w:rsidRPr="008102FE" w:rsidRDefault="009E082A" w:rsidP="009E082A">
      <w:pPr>
        <w:pStyle w:val="Default"/>
        <w:rPr>
          <w:color w:val="auto"/>
        </w:rPr>
      </w:pPr>
    </w:p>
    <w:p w14:paraId="182331E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（旅費及び賃金）</w:t>
      </w:r>
    </w:p>
    <w:p w14:paraId="193DD0C5" w14:textId="4F17966E" w:rsidR="00251E2D" w:rsidRPr="008102FE" w:rsidRDefault="00F41CF1" w:rsidP="009E082A">
      <w:pPr>
        <w:pStyle w:val="CM8"/>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rPr>
        <w:t>１８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のうち直接経費から</w:t>
      </w:r>
      <w:r w:rsidR="00A40F08" w:rsidRPr="008102FE">
        <w:rPr>
          <w:rFonts w:asciiTheme="minorEastAsia" w:eastAsiaTheme="minorEastAsia" w:hAnsiTheme="minorEastAsia" w:cstheme="majorHAnsi" w:hint="eastAsia"/>
        </w:rPr>
        <w:t>支出される</w:t>
      </w:r>
      <w:r w:rsidR="008464DF" w:rsidRPr="008102FE">
        <w:rPr>
          <w:rFonts w:asciiTheme="minorEastAsia" w:eastAsiaTheme="minorEastAsia" w:hAnsiTheme="minorEastAsia" w:cstheme="majorHAnsi"/>
        </w:rPr>
        <w:t>旅費及び</w:t>
      </w:r>
      <w:r w:rsidR="008464DF" w:rsidRPr="008102FE">
        <w:rPr>
          <w:rFonts w:asciiTheme="minorEastAsia" w:eastAsiaTheme="minorEastAsia" w:hAnsiTheme="minorEastAsia" w:cstheme="majorHAnsi" w:hint="eastAsia"/>
        </w:rPr>
        <w:t>賃</w:t>
      </w:r>
      <w:r w:rsidR="008464DF" w:rsidRPr="008102FE">
        <w:rPr>
          <w:rFonts w:asciiTheme="minorEastAsia" w:eastAsiaTheme="minorEastAsia" w:hAnsiTheme="minorEastAsia" w:cstheme="majorHAnsi"/>
        </w:rPr>
        <w:t>金</w:t>
      </w:r>
      <w:r w:rsidR="008464DF" w:rsidRPr="008102FE">
        <w:rPr>
          <w:rFonts w:asciiTheme="minorEastAsia" w:eastAsiaTheme="minorEastAsia" w:hAnsiTheme="minorEastAsia" w:cstheme="majorHAnsi" w:hint="eastAsia"/>
        </w:rPr>
        <w:t>に</w:t>
      </w:r>
      <w:r w:rsidR="00A40F08" w:rsidRPr="008102FE">
        <w:rPr>
          <w:rFonts w:asciiTheme="minorEastAsia" w:eastAsiaTheme="minorEastAsia" w:hAnsiTheme="minorEastAsia" w:cstheme="majorHAnsi"/>
        </w:rPr>
        <w:t>ついて、</w:t>
      </w:r>
      <w:r w:rsidRPr="008102FE">
        <w:rPr>
          <w:rFonts w:asciiTheme="minorEastAsia" w:eastAsiaTheme="minorEastAsia" w:hAnsiTheme="minorEastAsia" w:cstheme="majorHAnsi"/>
        </w:rPr>
        <w:t>契約書に定める</w:t>
      </w:r>
      <w:r w:rsidR="00974169">
        <w:rPr>
          <w:rFonts w:asciiTheme="minorEastAsia" w:eastAsiaTheme="minorEastAsia" w:hAnsiTheme="minorEastAsia" w:cstheme="majorHAnsi" w:hint="eastAsia"/>
        </w:rPr>
        <w:t>補助事業</w:t>
      </w:r>
      <w:r w:rsidRPr="008102FE">
        <w:rPr>
          <w:rFonts w:asciiTheme="minorEastAsia" w:eastAsiaTheme="minorEastAsia" w:hAnsiTheme="minorEastAsia" w:cstheme="majorHAnsi"/>
        </w:rPr>
        <w:t>内容と直接関係ある出張又は用務に</w:t>
      </w:r>
      <w:r w:rsidR="009E082A" w:rsidRPr="008102FE">
        <w:rPr>
          <w:rFonts w:asciiTheme="minorEastAsia" w:eastAsiaTheme="minorEastAsia" w:hAnsiTheme="minorEastAsia" w:cstheme="majorHAnsi"/>
        </w:rPr>
        <w:t>従事</w:t>
      </w:r>
      <w:r w:rsidR="009E082A" w:rsidRPr="008102FE">
        <w:rPr>
          <w:rFonts w:asciiTheme="minorEastAsia" w:eastAsiaTheme="minorEastAsia" w:hAnsiTheme="minorEastAsia" w:cstheme="majorHAnsi" w:hint="eastAsia"/>
        </w:rPr>
        <w:t>し</w:t>
      </w:r>
      <w:r w:rsidR="008464DF" w:rsidRPr="008102FE">
        <w:rPr>
          <w:rFonts w:asciiTheme="minorEastAsia" w:eastAsiaTheme="minorEastAsia" w:hAnsiTheme="minorEastAsia" w:cstheme="majorHAnsi"/>
        </w:rPr>
        <w:t>た場合に限</w:t>
      </w:r>
      <w:r w:rsidR="008464DF" w:rsidRPr="008102FE">
        <w:rPr>
          <w:rFonts w:asciiTheme="minorEastAsia" w:eastAsiaTheme="minorEastAsia" w:hAnsiTheme="minorEastAsia" w:cstheme="majorHAnsi" w:hint="eastAsia"/>
        </w:rPr>
        <w:t>り支出する</w:t>
      </w:r>
      <w:r w:rsidRPr="008102FE">
        <w:rPr>
          <w:rFonts w:asciiTheme="minorEastAsia" w:eastAsiaTheme="minorEastAsia" w:hAnsiTheme="minorEastAsia" w:cstheme="majorHAnsi"/>
        </w:rPr>
        <w:t>ものとする。</w:t>
      </w:r>
    </w:p>
    <w:p w14:paraId="737EE058" w14:textId="3ECE5BAC" w:rsidR="00251E2D" w:rsidRPr="008102FE" w:rsidRDefault="009E082A"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構成員は、前項の規定に違反した不適切な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の配分を受けることができず、又は既にその配分を受けている場合には、代表者の指示に従い</w:t>
      </w:r>
      <w:r w:rsidR="008464DF"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当該額を返還しなければならない。</w:t>
      </w:r>
    </w:p>
    <w:p w14:paraId="65717472" w14:textId="77777777" w:rsidR="0011109A" w:rsidRPr="00BA3756" w:rsidRDefault="0011109A" w:rsidP="00565F46">
      <w:pPr>
        <w:pStyle w:val="Default"/>
        <w:rPr>
          <w:color w:val="auto"/>
        </w:rPr>
      </w:pPr>
    </w:p>
    <w:p w14:paraId="4C8D2995"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（秘密の保持）</w:t>
      </w:r>
    </w:p>
    <w:p w14:paraId="5E810FBF" w14:textId="77777777" w:rsidR="00453C43" w:rsidRPr="008102FE" w:rsidRDefault="00453C43" w:rsidP="00453C43">
      <w:pPr>
        <w:autoSpaceDE w:val="0"/>
        <w:autoSpaceDN w:val="0"/>
        <w:adjustRightInd w:val="0"/>
        <w:spacing w:before="100" w:beforeAutospacing="1"/>
        <w:ind w:left="240" w:hangingChars="100" w:hanging="240"/>
        <w:jc w:val="left"/>
        <w:rPr>
          <w:rFonts w:asciiTheme="minorEastAsia" w:hAnsiTheme="minorEastAsia" w:cs="Times New Roman"/>
          <w:dstrike/>
          <w:sz w:val="24"/>
          <w:szCs w:val="24"/>
        </w:rPr>
      </w:pPr>
      <w:r w:rsidRPr="008102FE">
        <w:rPr>
          <w:rFonts w:asciiTheme="minorEastAsia" w:hAnsiTheme="minorEastAsia" w:cs="Times New Roman"/>
          <w:sz w:val="24"/>
          <w:szCs w:val="24"/>
        </w:rPr>
        <w:t>第</w:t>
      </w:r>
      <w:r w:rsidR="009C1F1F">
        <w:rPr>
          <w:rFonts w:asciiTheme="minorEastAsia" w:hAnsiTheme="minorEastAsia" w:cs="Times New Roman"/>
          <w:sz w:val="24"/>
          <w:szCs w:val="24"/>
        </w:rPr>
        <w:t>１</w:t>
      </w:r>
      <w:r w:rsidR="00974169">
        <w:rPr>
          <w:rFonts w:asciiTheme="minorEastAsia" w:hAnsiTheme="minorEastAsia" w:cs="Times New Roman"/>
          <w:sz w:val="24"/>
          <w:szCs w:val="24"/>
        </w:rPr>
        <w:t>９</w:t>
      </w:r>
      <w:r w:rsidRPr="008102FE">
        <w:rPr>
          <w:rFonts w:asciiTheme="minorEastAsia" w:hAnsiTheme="minorEastAsia" w:cs="Times New Roman"/>
          <w:sz w:val="24"/>
          <w:szCs w:val="24"/>
        </w:rPr>
        <w:t>条　本協定において、「秘密情報」とは、本協定に</w:t>
      </w:r>
      <w:r w:rsidR="005C3148">
        <w:rPr>
          <w:rFonts w:asciiTheme="minorEastAsia" w:hAnsiTheme="minorEastAsia" w:cs="Times New Roman" w:hint="eastAsia"/>
          <w:sz w:val="24"/>
          <w:szCs w:val="24"/>
        </w:rPr>
        <w:t>基</w:t>
      </w:r>
      <w:r w:rsidRPr="008102FE">
        <w:rPr>
          <w:rFonts w:asciiTheme="minorEastAsia" w:hAnsiTheme="minorEastAsia" w:cs="Times New Roman"/>
          <w:sz w:val="24"/>
          <w:szCs w:val="24"/>
        </w:rPr>
        <w:t>づき、構成員から他の構成員に、媒体</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手段を問わず、開示、提供された</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に関する仕様書、データ、図面、製品、試作品、サンプル等の技術資料・技術情報</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営業上の情報のうち、秘密である旨明示されたものをいう。口頭または映像によって開示された秘密情報は、開示者が開示時に口頭で秘密の旨を告知し、かつ開示後１５日以内に書面で秘密である旨確認しなかった場合は、秘密情報とみなさない。秘密である旨の明示、告知の有無に拘わらず、次に掲げる資料・情報は秘密情報と見なさない。</w:t>
      </w:r>
    </w:p>
    <w:p w14:paraId="1845EB54"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一</w:t>
      </w:r>
      <w:r w:rsidRPr="008102FE">
        <w:rPr>
          <w:rFonts w:asciiTheme="minorEastAsia" w:hAnsiTheme="minorEastAsia" w:cs="Times New Roman"/>
          <w:sz w:val="24"/>
          <w:szCs w:val="24"/>
        </w:rPr>
        <w:tab/>
        <w:t>受領した際、既に公知であるもの</w:t>
      </w:r>
    </w:p>
    <w:p w14:paraId="4D61C04B"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二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した際、既に構成員が保有していたことを証明できる情報</w:t>
      </w:r>
    </w:p>
    <w:p w14:paraId="3A1AE1BA"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三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した後、受領した構成員の責めによらず公知となった情報</w:t>
      </w:r>
    </w:p>
    <w:p w14:paraId="3452664D"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四　秘密保持を負うことなく正当な権限を有する第三者から適法に取得したことを証明できる情報</w:t>
      </w:r>
    </w:p>
    <w:p w14:paraId="582B679F"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五　受領した情報に依存することなく、構成員が独自に開発して得たことを証明できる情報</w:t>
      </w:r>
    </w:p>
    <w:p w14:paraId="14331BD3" w14:textId="77777777" w:rsidR="00453C43" w:rsidRPr="008102FE" w:rsidRDefault="00453C43" w:rsidP="00395206">
      <w:pPr>
        <w:autoSpaceDE w:val="0"/>
        <w:autoSpaceDN w:val="0"/>
        <w:adjustRightInd w:val="0"/>
        <w:spacing w:before="100" w:beforeAutospacing="1"/>
        <w:ind w:leftChars="13" w:left="267" w:hangingChars="100" w:hanging="240"/>
        <w:jc w:val="left"/>
        <w:rPr>
          <w:rFonts w:asciiTheme="minorEastAsia" w:hAnsiTheme="minorEastAsia" w:cs="Times New Roman"/>
          <w:sz w:val="24"/>
          <w:szCs w:val="24"/>
        </w:rPr>
      </w:pPr>
      <w:r w:rsidRPr="008102FE">
        <w:rPr>
          <w:rFonts w:asciiTheme="minorEastAsia" w:hAnsiTheme="minorEastAsia" w:cs="Times New Roman" w:hint="eastAsia"/>
          <w:sz w:val="24"/>
          <w:szCs w:val="24"/>
        </w:rPr>
        <w:t>２　構成員は、他の構成員から開示、提供された秘密情報を、書面による他の構成員の事前同意なく、第三者に開示、若しくは漏洩、又は本協定以外の目的のために使用してはならない。</w:t>
      </w:r>
    </w:p>
    <w:p w14:paraId="07BF380F" w14:textId="77777777" w:rsidR="00453C43" w:rsidRPr="008102FE" w:rsidRDefault="00453C43" w:rsidP="00453C43">
      <w:pPr>
        <w:autoSpaceDE w:val="0"/>
        <w:autoSpaceDN w:val="0"/>
        <w:adjustRightInd w:val="0"/>
        <w:spacing w:before="100" w:beforeAutospacing="1"/>
        <w:ind w:leftChars="39" w:left="322"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３　構成員は、他の構成員から提供された秘密情報を、本協定の目的に照らして知る必要のある自己の役員又は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従事者のみに開示できる。ただし、当該役員又は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従事者に対しても、前項の秘密保持に関する義務を遵守させなければならない。</w:t>
      </w:r>
    </w:p>
    <w:p w14:paraId="4DD65916" w14:textId="1DE9E341" w:rsidR="00453C43" w:rsidRPr="008102FE" w:rsidRDefault="00753D8A"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hint="eastAsia"/>
        </w:rPr>
        <w:lastRenderedPageBreak/>
        <w:t>４　前三項の規定は</w:t>
      </w:r>
      <w:r w:rsidR="009E775B" w:rsidRPr="008102FE">
        <w:rPr>
          <w:rFonts w:asciiTheme="minorEastAsia" w:eastAsiaTheme="minorEastAsia" w:hAnsiTheme="minorEastAsia" w:cstheme="majorHAnsi" w:hint="eastAsia"/>
        </w:rPr>
        <w:t>、当該</w:t>
      </w:r>
      <w:r w:rsidR="00974169">
        <w:rPr>
          <w:rFonts w:asciiTheme="minorEastAsia" w:eastAsiaTheme="minorEastAsia" w:hAnsiTheme="minorEastAsia" w:cstheme="majorHAnsi" w:hint="eastAsia"/>
        </w:rPr>
        <w:t>事業</w:t>
      </w:r>
      <w:r w:rsidR="009E775B" w:rsidRPr="008102FE">
        <w:rPr>
          <w:rFonts w:asciiTheme="minorEastAsia" w:eastAsiaTheme="minorEastAsia" w:hAnsiTheme="minorEastAsia" w:cstheme="majorHAnsi" w:hint="eastAsia"/>
        </w:rPr>
        <w:t>の期間に</w:t>
      </w:r>
      <w:r w:rsidRPr="008102FE">
        <w:rPr>
          <w:rFonts w:asciiTheme="minorEastAsia" w:eastAsiaTheme="minorEastAsia" w:hAnsiTheme="minorEastAsia" w:cstheme="majorHAnsi" w:hint="eastAsia"/>
        </w:rPr>
        <w:t>関わらず</w:t>
      </w:r>
      <w:r w:rsidR="009E775B"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hint="eastAsia"/>
        </w:rPr>
        <w:t>適用される</w:t>
      </w:r>
      <w:r w:rsidR="009E775B" w:rsidRPr="008102FE">
        <w:rPr>
          <w:rFonts w:asciiTheme="minorEastAsia" w:eastAsiaTheme="minorEastAsia" w:hAnsiTheme="minorEastAsia" w:cstheme="majorHAnsi" w:hint="eastAsia"/>
        </w:rPr>
        <w:t>ものとする</w:t>
      </w:r>
      <w:r w:rsidRPr="008102FE">
        <w:rPr>
          <w:rFonts w:asciiTheme="minorEastAsia" w:eastAsiaTheme="minorEastAsia" w:hAnsiTheme="minorEastAsia" w:cstheme="majorHAnsi" w:hint="eastAsia"/>
        </w:rPr>
        <w:t>。</w:t>
      </w:r>
    </w:p>
    <w:p w14:paraId="554BD5ED" w14:textId="77777777" w:rsidR="00565F46" w:rsidRPr="009C1F1F" w:rsidRDefault="00565F46" w:rsidP="00565F46">
      <w:pPr>
        <w:pStyle w:val="Default"/>
        <w:rPr>
          <w:color w:val="auto"/>
        </w:rPr>
      </w:pPr>
    </w:p>
    <w:p w14:paraId="595AC3BB"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（成果の公表）</w:t>
      </w:r>
    </w:p>
    <w:p w14:paraId="0A13C696" w14:textId="119CCAC0"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構成員が、自己の研究成果を外部に公表しようとするときは、事前にその内容を</w:t>
      </w:r>
      <w:r w:rsidR="007D619A" w:rsidRPr="008102FE">
        <w:rPr>
          <w:rFonts w:asciiTheme="minorEastAsia" w:eastAsiaTheme="minorEastAsia" w:hAnsiTheme="minorEastAsia" w:cstheme="majorHAnsi" w:hint="eastAsia"/>
        </w:rPr>
        <w:t>他の構成員及び</w:t>
      </w:r>
      <w:r w:rsidRPr="008102FE">
        <w:rPr>
          <w:rFonts w:asciiTheme="minorEastAsia" w:eastAsiaTheme="minorEastAsia" w:hAnsiTheme="minorEastAsia" w:cstheme="majorHAnsi"/>
        </w:rPr>
        <w:t>代表者に通知するとともに、代表者の指示に従い必要な手続き等を行うものとする。</w:t>
      </w:r>
    </w:p>
    <w:p w14:paraId="33B62051" w14:textId="77777777" w:rsidR="001C3CF6" w:rsidRPr="009C1F1F" w:rsidRDefault="001C3CF6" w:rsidP="00395206">
      <w:pPr>
        <w:pStyle w:val="CM1"/>
        <w:spacing w:before="100" w:beforeAutospacing="1"/>
        <w:ind w:firstLineChars="100" w:firstLine="240"/>
        <w:rPr>
          <w:rFonts w:asciiTheme="minorEastAsia" w:eastAsiaTheme="minorEastAsia" w:hAnsiTheme="minorEastAsia" w:cstheme="majorHAnsi"/>
        </w:rPr>
      </w:pPr>
    </w:p>
    <w:p w14:paraId="6D028343"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（事故の報告）</w:t>
      </w:r>
    </w:p>
    <w:p w14:paraId="14729841" w14:textId="6FB48B12" w:rsidR="00251E2D" w:rsidRPr="008102FE" w:rsidRDefault="00F41CF1" w:rsidP="00565F46">
      <w:pPr>
        <w:pStyle w:val="CM19"/>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において</w:t>
      </w:r>
      <w:r w:rsidR="00814E8F"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毒物等の滅失や飛散など、人体等に影響を及ぼす恐れがある事故が発生した場合は、その内容を直ちに代表者</w:t>
      </w:r>
      <w:r w:rsidR="007D619A" w:rsidRPr="008102FE">
        <w:rPr>
          <w:rFonts w:asciiTheme="minorEastAsia" w:eastAsiaTheme="minorEastAsia" w:hAnsiTheme="minorEastAsia" w:cstheme="majorHAnsi" w:hint="eastAsia"/>
        </w:rPr>
        <w:t>に提出し、代表者は</w:t>
      </w:r>
      <w:r w:rsidR="006530FF">
        <w:rPr>
          <w:rFonts w:asciiTheme="minorEastAsia" w:eastAsiaTheme="minorEastAsia" w:hAnsiTheme="minorEastAsia" w:cstheme="majorHAnsi" w:hint="eastAsia"/>
        </w:rPr>
        <w:t>マリノフォーラム２１</w:t>
      </w:r>
      <w:r w:rsidRPr="008102FE">
        <w:rPr>
          <w:rFonts w:asciiTheme="minorEastAsia" w:eastAsiaTheme="minorEastAsia" w:hAnsiTheme="minorEastAsia" w:cstheme="majorHAnsi"/>
        </w:rPr>
        <w:t>へ報告しなければならない。</w:t>
      </w:r>
    </w:p>
    <w:p w14:paraId="0B47B348" w14:textId="77777777" w:rsidR="00F47EBA" w:rsidRPr="009C1F1F" w:rsidRDefault="00F47EBA" w:rsidP="00F47EBA">
      <w:pPr>
        <w:pStyle w:val="Default"/>
        <w:rPr>
          <w:color w:val="auto"/>
        </w:rPr>
      </w:pPr>
    </w:p>
    <w:p w14:paraId="58B597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（取引金融機関）</w:t>
      </w:r>
    </w:p>
    <w:p w14:paraId="497F8C10" w14:textId="77E8805B" w:rsidR="00251E2D" w:rsidRPr="008102FE" w:rsidRDefault="00F41CF1" w:rsidP="00416825">
      <w:pPr>
        <w:pStyle w:val="CM18"/>
        <w:spacing w:before="100" w:beforeAutospacing="1" w:after="100"/>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２</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機関の取引金融機関は、代表者の名義により設けられた指定銀行の預金口座によって取引するものとする。</w:t>
      </w:r>
    </w:p>
    <w:p w14:paraId="3D2D1CA0" w14:textId="77777777" w:rsidR="00646143" w:rsidRPr="009C1F1F" w:rsidRDefault="00646143" w:rsidP="00416825">
      <w:pPr>
        <w:pStyle w:val="CM1"/>
        <w:spacing w:before="100" w:beforeAutospacing="1"/>
        <w:ind w:firstLine="155"/>
        <w:rPr>
          <w:rFonts w:asciiTheme="minorEastAsia" w:eastAsiaTheme="minorEastAsia" w:hAnsiTheme="minorEastAsia" w:cstheme="majorHAnsi"/>
        </w:rPr>
      </w:pPr>
    </w:p>
    <w:p w14:paraId="06B005AA"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（解散）</w:t>
      </w:r>
    </w:p>
    <w:p w14:paraId="29D5EE93" w14:textId="351686AC" w:rsidR="00251E2D" w:rsidRPr="008102FE" w:rsidRDefault="00F41CF1" w:rsidP="00F41CF1">
      <w:pPr>
        <w:pStyle w:val="CM9"/>
        <w:spacing w:before="100" w:beforeAutospacing="1" w:line="0" w:lineRule="atLeast"/>
        <w:ind w:left="248" w:hanging="247"/>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753D8A" w:rsidRPr="008102FE">
        <w:rPr>
          <w:rFonts w:asciiTheme="minorEastAsia" w:eastAsiaTheme="minorEastAsia" w:hAnsiTheme="minorEastAsia" w:cstheme="majorHAnsi" w:hint="eastAsia"/>
        </w:rPr>
        <w:t>本協定締結日に設立し、</w:t>
      </w:r>
      <w:r w:rsidRPr="008102FE">
        <w:rPr>
          <w:rFonts w:asciiTheme="minorEastAsia" w:eastAsiaTheme="minorEastAsia" w:hAnsiTheme="minorEastAsia" w:cstheme="majorHAnsi"/>
        </w:rPr>
        <w:t>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の全部が終了したときに解散するものとする。なお、解散後にあっても、この</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に係る物品管理及び特許権等に関する必要な手続き等については、</w:t>
      </w:r>
      <w:r w:rsidR="004E6370" w:rsidRPr="008102FE">
        <w:rPr>
          <w:rFonts w:asciiTheme="minorEastAsia" w:eastAsiaTheme="minorEastAsia" w:hAnsiTheme="minorEastAsia" w:cstheme="majorHAnsi" w:hint="eastAsia"/>
        </w:rPr>
        <w:t>契約書</w:t>
      </w:r>
      <w:r w:rsidRPr="008102FE">
        <w:rPr>
          <w:rFonts w:asciiTheme="minorEastAsia" w:eastAsiaTheme="minorEastAsia" w:hAnsiTheme="minorEastAsia" w:cstheme="majorHAnsi"/>
        </w:rPr>
        <w:t>及び代表者の指示に従うものとする。</w:t>
      </w:r>
    </w:p>
    <w:p w14:paraId="0F2E5080" w14:textId="77777777" w:rsidR="00A525AC" w:rsidRDefault="00A525AC" w:rsidP="00814E8F">
      <w:pPr>
        <w:pStyle w:val="CM21"/>
        <w:spacing w:before="100" w:beforeAutospacing="1" w:after="100"/>
        <w:ind w:firstLineChars="50" w:firstLine="120"/>
        <w:jc w:val="both"/>
        <w:rPr>
          <w:rFonts w:asciiTheme="minorEastAsia" w:eastAsiaTheme="minorEastAsia" w:hAnsiTheme="minorEastAsia" w:cstheme="majorHAnsi"/>
        </w:rPr>
      </w:pPr>
    </w:p>
    <w:p w14:paraId="7ED302D5" w14:textId="77777777" w:rsidR="00251E2D" w:rsidRPr="008102FE" w:rsidRDefault="00F41CF1" w:rsidP="00395206">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（協定書に定めのない事項）</w:t>
      </w:r>
    </w:p>
    <w:p w14:paraId="00209866" w14:textId="7CACC143" w:rsidR="00251E2D" w:rsidRPr="008102FE" w:rsidRDefault="00F41CF1" w:rsidP="001A30E2">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C1F1F">
        <w:rPr>
          <w:rFonts w:asciiTheme="minorEastAsia" w:eastAsiaTheme="minorEastAsia" w:hAnsiTheme="minorEastAsia" w:cstheme="majorHAnsi"/>
          <w:color w:val="auto"/>
        </w:rPr>
        <w:t>２</w:t>
      </w:r>
      <w:r w:rsidR="00C63C8A">
        <w:rPr>
          <w:rFonts w:asciiTheme="minorEastAsia" w:eastAsiaTheme="minorEastAsia" w:hAnsiTheme="minorEastAsia" w:cstheme="majorHAnsi"/>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本協定に定めのない事項については、</w:t>
      </w:r>
      <w:r w:rsidR="009C1F1F">
        <w:rPr>
          <w:rFonts w:asciiTheme="minorEastAsia" w:eastAsiaTheme="minorEastAsia" w:hAnsiTheme="minorEastAsia" w:cstheme="majorHAnsi"/>
          <w:color w:val="auto"/>
        </w:rPr>
        <w:t>両者協議の上</w:t>
      </w:r>
      <w:r w:rsidR="009C1F1F">
        <w:rPr>
          <w:rFonts w:asciiTheme="minorEastAsia" w:eastAsiaTheme="minorEastAsia" w:hAnsiTheme="minorEastAsia" w:cstheme="majorHAnsi" w:hint="eastAsia"/>
          <w:color w:val="auto"/>
        </w:rPr>
        <w:t>、</w:t>
      </w:r>
      <w:r w:rsidRPr="008102FE">
        <w:rPr>
          <w:rFonts w:asciiTheme="minorEastAsia" w:eastAsiaTheme="minorEastAsia" w:hAnsiTheme="minorEastAsia" w:cstheme="majorHAnsi"/>
          <w:color w:val="auto"/>
        </w:rPr>
        <w:t>定めるものとする。</w:t>
      </w:r>
    </w:p>
    <w:p w14:paraId="7D832DA2" w14:textId="77777777" w:rsidR="00FC47E2" w:rsidRDefault="00FC47E2" w:rsidP="004C2F3B">
      <w:pPr>
        <w:pStyle w:val="Default"/>
      </w:pPr>
    </w:p>
    <w:p w14:paraId="2C7AA2FB" w14:textId="77777777" w:rsidR="00251E2D" w:rsidRDefault="00F41CF1" w:rsidP="00F41CF1">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本協定の締結を証するため、</w:t>
      </w:r>
      <w:r w:rsidR="00C8716B" w:rsidRPr="008102FE">
        <w:rPr>
          <w:rFonts w:asciiTheme="minorEastAsia" w:eastAsiaTheme="minorEastAsia" w:hAnsiTheme="minorEastAsia" w:cstheme="majorHAnsi" w:hint="eastAsia"/>
        </w:rPr>
        <w:t>本</w:t>
      </w:r>
      <w:r w:rsidRPr="008102FE">
        <w:rPr>
          <w:rFonts w:asciiTheme="minorEastAsia" w:eastAsiaTheme="minorEastAsia" w:hAnsiTheme="minorEastAsia" w:cstheme="majorHAnsi"/>
        </w:rPr>
        <w:t>協定書</w:t>
      </w:r>
      <w:r w:rsidR="00797A90">
        <w:rPr>
          <w:rFonts w:asciiTheme="minorEastAsia" w:eastAsiaTheme="minorEastAsia" w:hAnsiTheme="minorEastAsia" w:cstheme="majorHAnsi" w:hint="eastAsia"/>
        </w:rPr>
        <w:t>２</w:t>
      </w:r>
      <w:r w:rsidRPr="008102FE">
        <w:rPr>
          <w:rFonts w:asciiTheme="minorEastAsia" w:eastAsiaTheme="minorEastAsia" w:hAnsiTheme="minorEastAsia" w:cstheme="majorHAnsi"/>
        </w:rPr>
        <w:t>通を作成し、</w:t>
      </w:r>
      <w:r w:rsidR="00E85EF5">
        <w:rPr>
          <w:rFonts w:asciiTheme="minorEastAsia" w:eastAsiaTheme="minorEastAsia" w:hAnsiTheme="minorEastAsia" w:cstheme="majorHAnsi" w:hint="eastAsia"/>
        </w:rPr>
        <w:t>構成員はそれぞれ</w:t>
      </w:r>
      <w:r w:rsidRPr="008102FE">
        <w:rPr>
          <w:rFonts w:asciiTheme="minorEastAsia" w:eastAsiaTheme="minorEastAsia" w:hAnsiTheme="minorEastAsia" w:cstheme="majorHAnsi"/>
        </w:rPr>
        <w:t>記名押印の上、各自</w:t>
      </w:r>
      <w:r w:rsidR="00E85EF5">
        <w:rPr>
          <w:rFonts w:asciiTheme="minorEastAsia" w:eastAsiaTheme="minorEastAsia" w:hAnsiTheme="minorEastAsia" w:cstheme="majorHAnsi" w:hint="eastAsia"/>
        </w:rPr>
        <w:t>１通を</w:t>
      </w:r>
      <w:r w:rsidRPr="008102FE">
        <w:rPr>
          <w:rFonts w:asciiTheme="minorEastAsia" w:eastAsiaTheme="minorEastAsia" w:hAnsiTheme="minorEastAsia" w:cstheme="majorHAnsi"/>
        </w:rPr>
        <w:t>保有するものとする。</w:t>
      </w:r>
    </w:p>
    <w:p w14:paraId="77CB3419" w14:textId="77777777" w:rsidR="0011109A" w:rsidRDefault="0011109A" w:rsidP="0011109A">
      <w:pPr>
        <w:pStyle w:val="Default"/>
      </w:pPr>
    </w:p>
    <w:p w14:paraId="499A96C5" w14:textId="77777777" w:rsidR="009C1F1F" w:rsidRPr="00974169" w:rsidRDefault="009C1F1F" w:rsidP="0011109A">
      <w:pPr>
        <w:pStyle w:val="Default"/>
      </w:pPr>
    </w:p>
    <w:p w14:paraId="4A96EECA" w14:textId="43748887" w:rsidR="00251E2D" w:rsidRPr="008102FE" w:rsidRDefault="001C3CF6" w:rsidP="00FB2322">
      <w:pPr>
        <w:pStyle w:val="CM23"/>
        <w:spacing w:before="100" w:beforeAutospacing="1" w:after="100"/>
        <w:ind w:firstLineChars="100" w:firstLine="240"/>
        <w:jc w:val="both"/>
        <w:rPr>
          <w:rFonts w:asciiTheme="minorEastAsia" w:eastAsiaTheme="minorEastAsia" w:hAnsiTheme="minorEastAsia" w:cstheme="majorHAnsi"/>
        </w:rPr>
      </w:pPr>
      <w:r>
        <w:rPr>
          <w:rFonts w:asciiTheme="minorEastAsia" w:eastAsiaTheme="minorEastAsia" w:hAnsiTheme="minorEastAsia" w:cstheme="majorHAnsi" w:hint="eastAsia"/>
        </w:rPr>
        <w:t>令和</w:t>
      </w:r>
      <w:r w:rsidR="00BB24F6">
        <w:rPr>
          <w:rFonts w:asciiTheme="minorEastAsia" w:eastAsiaTheme="minorEastAsia" w:hAnsiTheme="minorEastAsia" w:cstheme="majorHAnsi" w:hint="eastAsia"/>
        </w:rPr>
        <w:t>５</w:t>
      </w:r>
      <w:r w:rsidR="00F41CF1" w:rsidRPr="008102FE">
        <w:rPr>
          <w:rFonts w:asciiTheme="minorEastAsia" w:eastAsiaTheme="minorEastAsia" w:hAnsiTheme="minorEastAsia" w:cstheme="majorHAnsi"/>
        </w:rPr>
        <w:t>年</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月</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日</w:t>
      </w:r>
    </w:p>
    <w:p w14:paraId="1B539274" w14:textId="77777777" w:rsidR="00F03CED" w:rsidRPr="008102FE" w:rsidRDefault="00F03CED" w:rsidP="00F03CED">
      <w:pPr>
        <w:pStyle w:val="Default"/>
        <w:rPr>
          <w:color w:val="auto"/>
        </w:rPr>
      </w:pPr>
    </w:p>
    <w:p w14:paraId="70262229" w14:textId="5DFDD89C" w:rsidR="00520292" w:rsidRPr="00FC47E2" w:rsidRDefault="00BB24F6"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p>
    <w:p w14:paraId="01F97DAD" w14:textId="77777777" w:rsidR="00520292" w:rsidRPr="009C1F1F"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5B571636" w14:textId="77777777" w:rsidR="0022698F" w:rsidRPr="00FC47E2"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67A76DB" w14:textId="69773854" w:rsidR="006530FF" w:rsidRPr="00FC47E2" w:rsidRDefault="00BB24F6" w:rsidP="006530FF">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p>
    <w:p w14:paraId="36FBF095" w14:textId="77777777" w:rsidR="0022698F" w:rsidRPr="006530FF"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7A49623C" w14:textId="77777777" w:rsidR="00520292" w:rsidRPr="00FC47E2"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5850070"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p w14:paraId="5A6E8CF2"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sectPr w:rsidR="00FC47E2" w:rsidRPr="00FC47E2" w:rsidSect="00FC40EA">
      <w:type w:val="continuous"/>
      <w:pgSz w:w="11866" w:h="16762"/>
      <w:pgMar w:top="1560" w:right="1376" w:bottom="993" w:left="156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0FA5" w14:textId="77777777" w:rsidR="00B31DAF" w:rsidRDefault="00B31DAF" w:rsidP="00761F55">
      <w:pPr>
        <w:spacing w:after="0" w:line="240" w:lineRule="auto"/>
      </w:pPr>
      <w:r>
        <w:separator/>
      </w:r>
    </w:p>
  </w:endnote>
  <w:endnote w:type="continuationSeparator" w:id="0">
    <w:p w14:paraId="42DB7075" w14:textId="77777777" w:rsidR="00B31DAF" w:rsidRDefault="00B31DAF" w:rsidP="007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F0BD" w14:textId="77777777" w:rsidR="00B31DAF" w:rsidRDefault="00B31DAF" w:rsidP="00761F55">
      <w:pPr>
        <w:spacing w:after="0" w:line="240" w:lineRule="auto"/>
      </w:pPr>
      <w:r>
        <w:separator/>
      </w:r>
    </w:p>
  </w:footnote>
  <w:footnote w:type="continuationSeparator" w:id="0">
    <w:p w14:paraId="10E6B1CB" w14:textId="77777777" w:rsidR="00B31DAF" w:rsidRDefault="00B31DAF" w:rsidP="00761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5"/>
    <w:rsid w:val="00030159"/>
    <w:rsid w:val="0003705F"/>
    <w:rsid w:val="000440AF"/>
    <w:rsid w:val="00090BCD"/>
    <w:rsid w:val="000B2BF9"/>
    <w:rsid w:val="000B6B7C"/>
    <w:rsid w:val="000D6B7A"/>
    <w:rsid w:val="000F4474"/>
    <w:rsid w:val="0011109A"/>
    <w:rsid w:val="00114DA2"/>
    <w:rsid w:val="0013032B"/>
    <w:rsid w:val="00132F7C"/>
    <w:rsid w:val="001428BD"/>
    <w:rsid w:val="001543D7"/>
    <w:rsid w:val="0017036E"/>
    <w:rsid w:val="001A30E2"/>
    <w:rsid w:val="001C3CF6"/>
    <w:rsid w:val="0022698F"/>
    <w:rsid w:val="00242477"/>
    <w:rsid w:val="00251E2D"/>
    <w:rsid w:val="0025768E"/>
    <w:rsid w:val="00260980"/>
    <w:rsid w:val="0026291B"/>
    <w:rsid w:val="00263652"/>
    <w:rsid w:val="002651D5"/>
    <w:rsid w:val="00266DD8"/>
    <w:rsid w:val="00275CBB"/>
    <w:rsid w:val="00281DC3"/>
    <w:rsid w:val="002942F8"/>
    <w:rsid w:val="00297AB9"/>
    <w:rsid w:val="002A2F1F"/>
    <w:rsid w:val="002A741D"/>
    <w:rsid w:val="002B533F"/>
    <w:rsid w:val="002B7831"/>
    <w:rsid w:val="002D0173"/>
    <w:rsid w:val="002E2378"/>
    <w:rsid w:val="002F0106"/>
    <w:rsid w:val="002F30EA"/>
    <w:rsid w:val="0033074F"/>
    <w:rsid w:val="00336CD6"/>
    <w:rsid w:val="003377A6"/>
    <w:rsid w:val="00341223"/>
    <w:rsid w:val="00376108"/>
    <w:rsid w:val="00395206"/>
    <w:rsid w:val="003B3861"/>
    <w:rsid w:val="003D1335"/>
    <w:rsid w:val="003D5F00"/>
    <w:rsid w:val="003F1056"/>
    <w:rsid w:val="003F3E77"/>
    <w:rsid w:val="00404121"/>
    <w:rsid w:val="00406032"/>
    <w:rsid w:val="00416825"/>
    <w:rsid w:val="0043227F"/>
    <w:rsid w:val="00441B0D"/>
    <w:rsid w:val="00453C43"/>
    <w:rsid w:val="004660C4"/>
    <w:rsid w:val="004810A2"/>
    <w:rsid w:val="0048402B"/>
    <w:rsid w:val="004A0D7E"/>
    <w:rsid w:val="004A6D5C"/>
    <w:rsid w:val="004B1CC7"/>
    <w:rsid w:val="004B3697"/>
    <w:rsid w:val="004C2F3B"/>
    <w:rsid w:val="004E6370"/>
    <w:rsid w:val="004F26D8"/>
    <w:rsid w:val="00507E77"/>
    <w:rsid w:val="0051055C"/>
    <w:rsid w:val="00520292"/>
    <w:rsid w:val="005404E1"/>
    <w:rsid w:val="00547012"/>
    <w:rsid w:val="00556C18"/>
    <w:rsid w:val="00560058"/>
    <w:rsid w:val="00564DB1"/>
    <w:rsid w:val="00565F46"/>
    <w:rsid w:val="0057111F"/>
    <w:rsid w:val="005A3E6D"/>
    <w:rsid w:val="005C1930"/>
    <w:rsid w:val="005C3148"/>
    <w:rsid w:val="005F54C6"/>
    <w:rsid w:val="0063535A"/>
    <w:rsid w:val="00646143"/>
    <w:rsid w:val="006530FF"/>
    <w:rsid w:val="0065405B"/>
    <w:rsid w:val="00661F9A"/>
    <w:rsid w:val="0067262E"/>
    <w:rsid w:val="006753AB"/>
    <w:rsid w:val="006947FF"/>
    <w:rsid w:val="00696BEB"/>
    <w:rsid w:val="006A6C6E"/>
    <w:rsid w:val="006A6F6F"/>
    <w:rsid w:val="006C6AC5"/>
    <w:rsid w:val="007220D4"/>
    <w:rsid w:val="007277FE"/>
    <w:rsid w:val="0073053F"/>
    <w:rsid w:val="00732C13"/>
    <w:rsid w:val="00747B2E"/>
    <w:rsid w:val="007521F5"/>
    <w:rsid w:val="00753D8A"/>
    <w:rsid w:val="00761F55"/>
    <w:rsid w:val="00763FF1"/>
    <w:rsid w:val="00797A90"/>
    <w:rsid w:val="007A48AC"/>
    <w:rsid w:val="007D3CF8"/>
    <w:rsid w:val="007D5D73"/>
    <w:rsid w:val="007D619A"/>
    <w:rsid w:val="007E4436"/>
    <w:rsid w:val="007E60B0"/>
    <w:rsid w:val="007E7319"/>
    <w:rsid w:val="007F2955"/>
    <w:rsid w:val="007F6B08"/>
    <w:rsid w:val="008102FE"/>
    <w:rsid w:val="00814E8F"/>
    <w:rsid w:val="0083482B"/>
    <w:rsid w:val="008358C0"/>
    <w:rsid w:val="0084248F"/>
    <w:rsid w:val="008464DF"/>
    <w:rsid w:val="00847E32"/>
    <w:rsid w:val="008538E6"/>
    <w:rsid w:val="00853AA9"/>
    <w:rsid w:val="008676A7"/>
    <w:rsid w:val="00882E36"/>
    <w:rsid w:val="00890515"/>
    <w:rsid w:val="0089149D"/>
    <w:rsid w:val="008E17EB"/>
    <w:rsid w:val="008F3934"/>
    <w:rsid w:val="00911877"/>
    <w:rsid w:val="00913399"/>
    <w:rsid w:val="009167D7"/>
    <w:rsid w:val="00954E3A"/>
    <w:rsid w:val="00963475"/>
    <w:rsid w:val="00974169"/>
    <w:rsid w:val="00980EB5"/>
    <w:rsid w:val="0099612E"/>
    <w:rsid w:val="0099705A"/>
    <w:rsid w:val="009C1F1F"/>
    <w:rsid w:val="009E082A"/>
    <w:rsid w:val="009E775B"/>
    <w:rsid w:val="00A058E5"/>
    <w:rsid w:val="00A062B0"/>
    <w:rsid w:val="00A11DAD"/>
    <w:rsid w:val="00A310D6"/>
    <w:rsid w:val="00A402A2"/>
    <w:rsid w:val="00A40F08"/>
    <w:rsid w:val="00A4631C"/>
    <w:rsid w:val="00A525AC"/>
    <w:rsid w:val="00A56101"/>
    <w:rsid w:val="00A56CAF"/>
    <w:rsid w:val="00A61BCC"/>
    <w:rsid w:val="00A66728"/>
    <w:rsid w:val="00A76EB5"/>
    <w:rsid w:val="00A92EAF"/>
    <w:rsid w:val="00AB711B"/>
    <w:rsid w:val="00AC6F44"/>
    <w:rsid w:val="00AD036C"/>
    <w:rsid w:val="00AE2E1B"/>
    <w:rsid w:val="00AF7BD7"/>
    <w:rsid w:val="00B244EF"/>
    <w:rsid w:val="00B31DAF"/>
    <w:rsid w:val="00B43B9A"/>
    <w:rsid w:val="00B44AE6"/>
    <w:rsid w:val="00B46089"/>
    <w:rsid w:val="00B4738F"/>
    <w:rsid w:val="00B57F15"/>
    <w:rsid w:val="00B57F8D"/>
    <w:rsid w:val="00B7376D"/>
    <w:rsid w:val="00B87BA4"/>
    <w:rsid w:val="00B94AB4"/>
    <w:rsid w:val="00B97226"/>
    <w:rsid w:val="00BA3756"/>
    <w:rsid w:val="00BB24F6"/>
    <w:rsid w:val="00BC38A5"/>
    <w:rsid w:val="00BC6962"/>
    <w:rsid w:val="00BE51F8"/>
    <w:rsid w:val="00BE6F86"/>
    <w:rsid w:val="00C26F4C"/>
    <w:rsid w:val="00C3229E"/>
    <w:rsid w:val="00C40FBA"/>
    <w:rsid w:val="00C42E4F"/>
    <w:rsid w:val="00C50F2F"/>
    <w:rsid w:val="00C53B29"/>
    <w:rsid w:val="00C6248A"/>
    <w:rsid w:val="00C62C49"/>
    <w:rsid w:val="00C63C8A"/>
    <w:rsid w:val="00C8716B"/>
    <w:rsid w:val="00C95951"/>
    <w:rsid w:val="00CD3040"/>
    <w:rsid w:val="00D21CA2"/>
    <w:rsid w:val="00D30958"/>
    <w:rsid w:val="00D34B26"/>
    <w:rsid w:val="00D4204B"/>
    <w:rsid w:val="00D54D8B"/>
    <w:rsid w:val="00D55F1E"/>
    <w:rsid w:val="00D65560"/>
    <w:rsid w:val="00D705C1"/>
    <w:rsid w:val="00D77921"/>
    <w:rsid w:val="00D9607C"/>
    <w:rsid w:val="00D965C3"/>
    <w:rsid w:val="00DB0EF1"/>
    <w:rsid w:val="00DF225B"/>
    <w:rsid w:val="00E21BBD"/>
    <w:rsid w:val="00E26C40"/>
    <w:rsid w:val="00E310A4"/>
    <w:rsid w:val="00E35117"/>
    <w:rsid w:val="00E36F2A"/>
    <w:rsid w:val="00E45977"/>
    <w:rsid w:val="00E5517F"/>
    <w:rsid w:val="00E61347"/>
    <w:rsid w:val="00E83C93"/>
    <w:rsid w:val="00E85EF5"/>
    <w:rsid w:val="00E91AF4"/>
    <w:rsid w:val="00ED144B"/>
    <w:rsid w:val="00ED4E59"/>
    <w:rsid w:val="00ED6B62"/>
    <w:rsid w:val="00ED7469"/>
    <w:rsid w:val="00F03CED"/>
    <w:rsid w:val="00F1060E"/>
    <w:rsid w:val="00F41CF1"/>
    <w:rsid w:val="00F441D0"/>
    <w:rsid w:val="00F47EBA"/>
    <w:rsid w:val="00F61CB5"/>
    <w:rsid w:val="00F73C27"/>
    <w:rsid w:val="00F84ADD"/>
    <w:rsid w:val="00F9717C"/>
    <w:rsid w:val="00F97D32"/>
    <w:rsid w:val="00FA5F8F"/>
    <w:rsid w:val="00FB2322"/>
    <w:rsid w:val="00FB24B8"/>
    <w:rsid w:val="00FC40EA"/>
    <w:rsid w:val="00FC47E2"/>
    <w:rsid w:val="00FD0763"/>
    <w:rsid w:val="00FD74E1"/>
    <w:rsid w:val="00FE19A9"/>
    <w:rsid w:val="00FE57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A6A7E"/>
  <w15:docId w15:val="{7763D4AB-4867-4FFD-9E4B-C153A742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E2D"/>
    <w:pPr>
      <w:widowControl w:val="0"/>
      <w:autoSpaceDE w:val="0"/>
      <w:autoSpaceDN w:val="0"/>
      <w:adjustRightInd w:val="0"/>
    </w:pPr>
    <w:rPr>
      <w:rFonts w:ascii="ＭＳ" w:eastAsia="ＭＳ" w:cs="ＭＳ"/>
      <w:color w:val="000000"/>
      <w:kern w:val="0"/>
      <w:sz w:val="24"/>
      <w:szCs w:val="24"/>
    </w:rPr>
  </w:style>
  <w:style w:type="paragraph" w:customStyle="1" w:styleId="CM18">
    <w:name w:val="CM18"/>
    <w:basedOn w:val="Default"/>
    <w:next w:val="Default"/>
    <w:uiPriority w:val="99"/>
    <w:rsid w:val="00251E2D"/>
    <w:pPr>
      <w:spacing w:after="595"/>
    </w:pPr>
    <w:rPr>
      <w:rFonts w:cstheme="minorBidi"/>
      <w:color w:val="auto"/>
    </w:rPr>
  </w:style>
  <w:style w:type="paragraph" w:customStyle="1" w:styleId="CM1">
    <w:name w:val="CM1"/>
    <w:basedOn w:val="Default"/>
    <w:next w:val="Default"/>
    <w:uiPriority w:val="99"/>
    <w:rsid w:val="00251E2D"/>
    <w:rPr>
      <w:rFonts w:cstheme="minorBidi"/>
      <w:color w:val="auto"/>
    </w:rPr>
  </w:style>
  <w:style w:type="paragraph" w:customStyle="1" w:styleId="CM2">
    <w:name w:val="CM2"/>
    <w:basedOn w:val="Default"/>
    <w:next w:val="Default"/>
    <w:uiPriority w:val="99"/>
    <w:rsid w:val="00251E2D"/>
    <w:pPr>
      <w:spacing w:line="383" w:lineRule="atLeast"/>
    </w:pPr>
    <w:rPr>
      <w:rFonts w:cstheme="minorBidi"/>
      <w:color w:val="auto"/>
    </w:rPr>
  </w:style>
  <w:style w:type="paragraph" w:customStyle="1" w:styleId="CM3">
    <w:name w:val="CM3"/>
    <w:basedOn w:val="Default"/>
    <w:next w:val="Default"/>
    <w:uiPriority w:val="99"/>
    <w:rsid w:val="00251E2D"/>
    <w:pPr>
      <w:spacing w:line="378" w:lineRule="atLeast"/>
    </w:pPr>
    <w:rPr>
      <w:rFonts w:cstheme="minorBidi"/>
      <w:color w:val="auto"/>
    </w:rPr>
  </w:style>
  <w:style w:type="paragraph" w:customStyle="1" w:styleId="CM19">
    <w:name w:val="CM19"/>
    <w:basedOn w:val="Default"/>
    <w:next w:val="Default"/>
    <w:uiPriority w:val="99"/>
    <w:rsid w:val="00251E2D"/>
    <w:pPr>
      <w:spacing w:after="530"/>
    </w:pPr>
    <w:rPr>
      <w:rFonts w:cstheme="minorBidi"/>
      <w:color w:val="auto"/>
    </w:rPr>
  </w:style>
  <w:style w:type="paragraph" w:customStyle="1" w:styleId="CM4">
    <w:name w:val="CM4"/>
    <w:basedOn w:val="Default"/>
    <w:next w:val="Default"/>
    <w:uiPriority w:val="99"/>
    <w:rsid w:val="00251E2D"/>
    <w:rPr>
      <w:rFonts w:cstheme="minorBidi"/>
      <w:color w:val="auto"/>
    </w:rPr>
  </w:style>
  <w:style w:type="paragraph" w:customStyle="1" w:styleId="CM5">
    <w:name w:val="CM5"/>
    <w:basedOn w:val="Default"/>
    <w:next w:val="Default"/>
    <w:uiPriority w:val="99"/>
    <w:rsid w:val="00251E2D"/>
    <w:pPr>
      <w:spacing w:line="376" w:lineRule="atLeast"/>
    </w:pPr>
    <w:rPr>
      <w:rFonts w:cstheme="minorBidi"/>
      <w:color w:val="auto"/>
    </w:rPr>
  </w:style>
  <w:style w:type="paragraph" w:customStyle="1" w:styleId="CM7">
    <w:name w:val="CM7"/>
    <w:basedOn w:val="Default"/>
    <w:next w:val="Default"/>
    <w:uiPriority w:val="99"/>
    <w:rsid w:val="00251E2D"/>
    <w:rPr>
      <w:rFonts w:cstheme="minorBidi"/>
      <w:color w:val="auto"/>
    </w:rPr>
  </w:style>
  <w:style w:type="paragraph" w:customStyle="1" w:styleId="CM6">
    <w:name w:val="CM6"/>
    <w:basedOn w:val="Default"/>
    <w:next w:val="Default"/>
    <w:uiPriority w:val="99"/>
    <w:rsid w:val="00251E2D"/>
    <w:pPr>
      <w:spacing w:line="378" w:lineRule="atLeast"/>
    </w:pPr>
    <w:rPr>
      <w:rFonts w:cstheme="minorBidi"/>
      <w:color w:val="auto"/>
    </w:rPr>
  </w:style>
  <w:style w:type="paragraph" w:customStyle="1" w:styleId="CM21">
    <w:name w:val="CM21"/>
    <w:basedOn w:val="Default"/>
    <w:next w:val="Default"/>
    <w:uiPriority w:val="99"/>
    <w:rsid w:val="00251E2D"/>
    <w:pPr>
      <w:spacing w:after="78"/>
    </w:pPr>
    <w:rPr>
      <w:rFonts w:cstheme="minorBidi"/>
      <w:color w:val="auto"/>
    </w:rPr>
  </w:style>
  <w:style w:type="paragraph" w:customStyle="1" w:styleId="CM8">
    <w:name w:val="CM8"/>
    <w:basedOn w:val="Default"/>
    <w:next w:val="Default"/>
    <w:uiPriority w:val="99"/>
    <w:rsid w:val="00251E2D"/>
    <w:pPr>
      <w:spacing w:line="378" w:lineRule="atLeast"/>
    </w:pPr>
    <w:rPr>
      <w:rFonts w:cstheme="minorBidi"/>
      <w:color w:val="auto"/>
    </w:rPr>
  </w:style>
  <w:style w:type="paragraph" w:customStyle="1" w:styleId="CM20">
    <w:name w:val="CM20"/>
    <w:basedOn w:val="Default"/>
    <w:next w:val="Default"/>
    <w:uiPriority w:val="99"/>
    <w:rsid w:val="00251E2D"/>
    <w:pPr>
      <w:spacing w:after="365"/>
    </w:pPr>
    <w:rPr>
      <w:rFonts w:cstheme="minorBidi"/>
      <w:color w:val="auto"/>
    </w:rPr>
  </w:style>
  <w:style w:type="paragraph" w:customStyle="1" w:styleId="CM9">
    <w:name w:val="CM9"/>
    <w:basedOn w:val="Default"/>
    <w:next w:val="Default"/>
    <w:uiPriority w:val="99"/>
    <w:rsid w:val="00251E2D"/>
    <w:pPr>
      <w:spacing w:line="380" w:lineRule="atLeast"/>
    </w:pPr>
    <w:rPr>
      <w:rFonts w:cstheme="minorBidi"/>
      <w:color w:val="auto"/>
    </w:rPr>
  </w:style>
  <w:style w:type="paragraph" w:customStyle="1" w:styleId="CM10">
    <w:name w:val="CM10"/>
    <w:basedOn w:val="Default"/>
    <w:next w:val="Default"/>
    <w:uiPriority w:val="99"/>
    <w:rsid w:val="00251E2D"/>
    <w:pPr>
      <w:spacing w:line="366" w:lineRule="atLeast"/>
    </w:pPr>
    <w:rPr>
      <w:rFonts w:cstheme="minorBidi"/>
      <w:color w:val="auto"/>
    </w:rPr>
  </w:style>
  <w:style w:type="paragraph" w:customStyle="1" w:styleId="CM11">
    <w:name w:val="CM11"/>
    <w:basedOn w:val="Default"/>
    <w:next w:val="Default"/>
    <w:uiPriority w:val="99"/>
    <w:rsid w:val="00251E2D"/>
    <w:pPr>
      <w:spacing w:line="376" w:lineRule="atLeast"/>
    </w:pPr>
    <w:rPr>
      <w:rFonts w:cstheme="minorBidi"/>
      <w:color w:val="auto"/>
    </w:rPr>
  </w:style>
  <w:style w:type="paragraph" w:customStyle="1" w:styleId="CM12">
    <w:name w:val="CM12"/>
    <w:basedOn w:val="Default"/>
    <w:next w:val="Default"/>
    <w:uiPriority w:val="99"/>
    <w:rsid w:val="00251E2D"/>
    <w:pPr>
      <w:spacing w:line="376" w:lineRule="atLeast"/>
    </w:pPr>
    <w:rPr>
      <w:rFonts w:cstheme="minorBidi"/>
      <w:color w:val="auto"/>
    </w:rPr>
  </w:style>
  <w:style w:type="paragraph" w:customStyle="1" w:styleId="CM14">
    <w:name w:val="CM14"/>
    <w:basedOn w:val="Default"/>
    <w:next w:val="Default"/>
    <w:uiPriority w:val="99"/>
    <w:rsid w:val="00251E2D"/>
    <w:pPr>
      <w:spacing w:line="373" w:lineRule="atLeast"/>
    </w:pPr>
    <w:rPr>
      <w:rFonts w:cstheme="minorBidi"/>
      <w:color w:val="auto"/>
    </w:rPr>
  </w:style>
  <w:style w:type="paragraph" w:customStyle="1" w:styleId="CM13">
    <w:name w:val="CM13"/>
    <w:basedOn w:val="Default"/>
    <w:next w:val="Default"/>
    <w:uiPriority w:val="99"/>
    <w:rsid w:val="00251E2D"/>
    <w:pPr>
      <w:spacing w:line="376" w:lineRule="atLeast"/>
    </w:pPr>
    <w:rPr>
      <w:rFonts w:cstheme="minorBidi"/>
      <w:color w:val="auto"/>
    </w:rPr>
  </w:style>
  <w:style w:type="paragraph" w:customStyle="1" w:styleId="CM15">
    <w:name w:val="CM15"/>
    <w:basedOn w:val="Default"/>
    <w:next w:val="Default"/>
    <w:uiPriority w:val="99"/>
    <w:rsid w:val="00251E2D"/>
    <w:rPr>
      <w:rFonts w:cstheme="minorBidi"/>
      <w:color w:val="auto"/>
    </w:rPr>
  </w:style>
  <w:style w:type="paragraph" w:customStyle="1" w:styleId="CM23">
    <w:name w:val="CM23"/>
    <w:basedOn w:val="Default"/>
    <w:next w:val="Default"/>
    <w:uiPriority w:val="99"/>
    <w:rsid w:val="00251E2D"/>
    <w:pPr>
      <w:spacing w:after="840"/>
    </w:pPr>
    <w:rPr>
      <w:rFonts w:cstheme="minorBidi"/>
      <w:color w:val="auto"/>
    </w:rPr>
  </w:style>
  <w:style w:type="paragraph" w:customStyle="1" w:styleId="CM16">
    <w:name w:val="CM16"/>
    <w:basedOn w:val="Default"/>
    <w:next w:val="Default"/>
    <w:uiPriority w:val="99"/>
    <w:rsid w:val="00251E2D"/>
    <w:rPr>
      <w:rFonts w:cstheme="minorBidi"/>
      <w:color w:val="auto"/>
    </w:rPr>
  </w:style>
  <w:style w:type="paragraph" w:customStyle="1" w:styleId="CM17">
    <w:name w:val="CM17"/>
    <w:basedOn w:val="Default"/>
    <w:next w:val="Default"/>
    <w:uiPriority w:val="99"/>
    <w:rsid w:val="00251E2D"/>
    <w:rPr>
      <w:rFonts w:cstheme="minorBidi"/>
      <w:color w:val="auto"/>
    </w:rPr>
  </w:style>
  <w:style w:type="paragraph" w:styleId="a3">
    <w:name w:val="header"/>
    <w:basedOn w:val="a"/>
    <w:link w:val="a4"/>
    <w:uiPriority w:val="99"/>
    <w:unhideWhenUsed/>
    <w:rsid w:val="00761F55"/>
    <w:pPr>
      <w:tabs>
        <w:tab w:val="center" w:pos="4252"/>
        <w:tab w:val="right" w:pos="8504"/>
      </w:tabs>
      <w:snapToGrid w:val="0"/>
    </w:pPr>
  </w:style>
  <w:style w:type="character" w:customStyle="1" w:styleId="a4">
    <w:name w:val="ヘッダー (文字)"/>
    <w:basedOn w:val="a0"/>
    <w:link w:val="a3"/>
    <w:uiPriority w:val="99"/>
    <w:rsid w:val="00761F55"/>
  </w:style>
  <w:style w:type="paragraph" w:styleId="a5">
    <w:name w:val="footer"/>
    <w:basedOn w:val="a"/>
    <w:link w:val="a6"/>
    <w:uiPriority w:val="99"/>
    <w:unhideWhenUsed/>
    <w:rsid w:val="00761F55"/>
    <w:pPr>
      <w:tabs>
        <w:tab w:val="center" w:pos="4252"/>
        <w:tab w:val="right" w:pos="8504"/>
      </w:tabs>
      <w:snapToGrid w:val="0"/>
    </w:pPr>
  </w:style>
  <w:style w:type="character" w:customStyle="1" w:styleId="a6">
    <w:name w:val="フッター (文字)"/>
    <w:basedOn w:val="a0"/>
    <w:link w:val="a5"/>
    <w:uiPriority w:val="99"/>
    <w:rsid w:val="00761F55"/>
  </w:style>
  <w:style w:type="paragraph" w:styleId="a7">
    <w:name w:val="Balloon Text"/>
    <w:basedOn w:val="a"/>
    <w:link w:val="a8"/>
    <w:uiPriority w:val="99"/>
    <w:semiHidden/>
    <w:unhideWhenUsed/>
    <w:rsid w:val="00ED144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44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B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B6B7C"/>
    <w:rPr>
      <w:rFonts w:ascii="ＭＳ ゴシック" w:eastAsia="ＭＳ ゴシック" w:hAnsi="ＭＳ ゴシック" w:cs="ＭＳ ゴシック"/>
      <w:kern w:val="0"/>
      <w:sz w:val="24"/>
      <w:szCs w:val="24"/>
    </w:rPr>
  </w:style>
  <w:style w:type="paragraph" w:styleId="a9">
    <w:name w:val="Revision"/>
    <w:hidden/>
    <w:uiPriority w:val="99"/>
    <w:semiHidden/>
    <w:rsid w:val="004F26D8"/>
    <w:pPr>
      <w:spacing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107">
      <w:bodyDiv w:val="1"/>
      <w:marLeft w:val="0"/>
      <w:marRight w:val="0"/>
      <w:marTop w:val="0"/>
      <w:marBottom w:val="0"/>
      <w:divBdr>
        <w:top w:val="none" w:sz="0" w:space="0" w:color="auto"/>
        <w:left w:val="none" w:sz="0" w:space="0" w:color="auto"/>
        <w:bottom w:val="none" w:sz="0" w:space="0" w:color="auto"/>
        <w:right w:val="none" w:sz="0" w:space="0" w:color="auto"/>
      </w:divBdr>
      <w:divsChild>
        <w:div w:id="1644504036">
          <w:marLeft w:val="0"/>
          <w:marRight w:val="0"/>
          <w:marTop w:val="0"/>
          <w:marBottom w:val="0"/>
          <w:divBdr>
            <w:top w:val="none" w:sz="0" w:space="0" w:color="auto"/>
            <w:left w:val="none" w:sz="0" w:space="0" w:color="auto"/>
            <w:bottom w:val="none" w:sz="0" w:space="0" w:color="auto"/>
            <w:right w:val="none" w:sz="0" w:space="0" w:color="auto"/>
          </w:divBdr>
          <w:divsChild>
            <w:div w:id="124391858">
              <w:marLeft w:val="0"/>
              <w:marRight w:val="0"/>
              <w:marTop w:val="0"/>
              <w:marBottom w:val="0"/>
              <w:divBdr>
                <w:top w:val="none" w:sz="0" w:space="0" w:color="auto"/>
                <w:left w:val="none" w:sz="0" w:space="0" w:color="auto"/>
                <w:bottom w:val="none" w:sz="0" w:space="0" w:color="auto"/>
                <w:right w:val="none" w:sz="0" w:space="0" w:color="auto"/>
              </w:divBdr>
              <w:divsChild>
                <w:div w:id="1190796086">
                  <w:marLeft w:val="0"/>
                  <w:marRight w:val="0"/>
                  <w:marTop w:val="150"/>
                  <w:marBottom w:val="75"/>
                  <w:divBdr>
                    <w:top w:val="none" w:sz="0" w:space="0" w:color="auto"/>
                    <w:left w:val="single" w:sz="12" w:space="8" w:color="CCCCCC"/>
                    <w:bottom w:val="none" w:sz="0" w:space="0" w:color="auto"/>
                    <w:right w:val="none" w:sz="0" w:space="0" w:color="auto"/>
                  </w:divBdr>
                </w:div>
              </w:divsChild>
            </w:div>
          </w:divsChild>
        </w:div>
      </w:divsChild>
    </w:div>
    <w:div w:id="841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954D-531F-4A44-B8F6-690339C9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ニチモウ株式会社</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日向野 純也</cp:lastModifiedBy>
  <cp:revision>2</cp:revision>
  <cp:lastPrinted>2021-05-26T09:23:00Z</cp:lastPrinted>
  <dcterms:created xsi:type="dcterms:W3CDTF">2023-01-19T00:50:00Z</dcterms:created>
  <dcterms:modified xsi:type="dcterms:W3CDTF">2023-01-19T00:50:00Z</dcterms:modified>
</cp:coreProperties>
</file>